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43" w:rsidRPr="00AC7F43" w:rsidRDefault="00AC7F43" w:rsidP="00AC7F43">
      <w:pPr>
        <w:spacing w:after="0" w:line="240" w:lineRule="auto"/>
        <w:jc w:val="center"/>
        <w:rPr>
          <w:rFonts w:ascii="Times New Roman" w:hAnsi="Times New Roman" w:cs="Times New Roman"/>
          <w:b/>
          <w:sz w:val="28"/>
          <w:szCs w:val="28"/>
        </w:rPr>
      </w:pPr>
      <w:bookmarkStart w:id="0" w:name="_Hlk40343627"/>
      <w:r w:rsidRPr="00AC7F43">
        <w:rPr>
          <w:rFonts w:ascii="Times New Roman" w:hAnsi="Times New Roman" w:cs="Times New Roman"/>
          <w:b/>
          <w:sz w:val="28"/>
          <w:szCs w:val="28"/>
        </w:rPr>
        <w:t>РОССИЙСКАЯ ФЕДЕРАЦИЯ</w:t>
      </w:r>
    </w:p>
    <w:p w:rsidR="00AC7F43" w:rsidRPr="00AC7F43" w:rsidRDefault="00AC7F43" w:rsidP="00AC7F43">
      <w:pPr>
        <w:spacing w:after="0" w:line="240" w:lineRule="auto"/>
        <w:jc w:val="center"/>
        <w:rPr>
          <w:rFonts w:ascii="Times New Roman" w:hAnsi="Times New Roman" w:cs="Times New Roman"/>
          <w:b/>
          <w:sz w:val="28"/>
          <w:szCs w:val="28"/>
        </w:rPr>
      </w:pPr>
      <w:r w:rsidRPr="00AC7F43">
        <w:rPr>
          <w:rFonts w:ascii="Times New Roman" w:hAnsi="Times New Roman" w:cs="Times New Roman"/>
          <w:b/>
          <w:sz w:val="28"/>
          <w:szCs w:val="28"/>
        </w:rPr>
        <w:t>ОРЛОВСКАЯ ОБЛАСТЬ</w:t>
      </w:r>
    </w:p>
    <w:p w:rsidR="00AC7F43" w:rsidRPr="00AC7F43" w:rsidRDefault="00AC7F43" w:rsidP="00AC7F43">
      <w:pPr>
        <w:spacing w:after="0" w:line="240" w:lineRule="auto"/>
        <w:jc w:val="center"/>
        <w:rPr>
          <w:rFonts w:ascii="Times New Roman" w:hAnsi="Times New Roman" w:cs="Times New Roman"/>
          <w:b/>
          <w:sz w:val="28"/>
          <w:szCs w:val="28"/>
        </w:rPr>
      </w:pPr>
      <w:r w:rsidRPr="00AC7F43">
        <w:rPr>
          <w:rFonts w:ascii="Times New Roman" w:hAnsi="Times New Roman" w:cs="Times New Roman"/>
          <w:b/>
          <w:sz w:val="28"/>
          <w:szCs w:val="28"/>
        </w:rPr>
        <w:t>ПОКРОВСКИЙ РАЙОН</w:t>
      </w:r>
    </w:p>
    <w:p w:rsidR="00AC7F43" w:rsidRPr="00AC7F43" w:rsidRDefault="00377CFC" w:rsidP="00AC7F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ВЕРХОСОСЕНСКИЙ</w:t>
      </w:r>
      <w:r w:rsidR="00AC7F43" w:rsidRPr="00AC7F43">
        <w:rPr>
          <w:rFonts w:ascii="Times New Roman" w:hAnsi="Times New Roman" w:cs="Times New Roman"/>
          <w:b/>
          <w:sz w:val="28"/>
          <w:szCs w:val="28"/>
        </w:rPr>
        <w:t xml:space="preserve"> СЕЛЬСКИЙ СОВЕТ НАРОДНЫХ ДЕПУТАТОВ</w:t>
      </w:r>
    </w:p>
    <w:p w:rsidR="00AC7F43" w:rsidRPr="00AC7F43" w:rsidRDefault="00AC7F43" w:rsidP="00AC7F43">
      <w:pPr>
        <w:spacing w:after="0" w:line="240" w:lineRule="auto"/>
        <w:jc w:val="center"/>
        <w:rPr>
          <w:rFonts w:ascii="Times New Roman" w:hAnsi="Times New Roman" w:cs="Times New Roman"/>
          <w:b/>
          <w:sz w:val="28"/>
          <w:szCs w:val="28"/>
        </w:rPr>
      </w:pPr>
    </w:p>
    <w:p w:rsidR="00AC7F43" w:rsidRPr="00AC7F43" w:rsidRDefault="00AC7F43" w:rsidP="00AC7F43">
      <w:pPr>
        <w:spacing w:after="0" w:line="240" w:lineRule="auto"/>
        <w:jc w:val="center"/>
        <w:rPr>
          <w:rFonts w:ascii="Times New Roman" w:hAnsi="Times New Roman" w:cs="Times New Roman"/>
          <w:sz w:val="28"/>
          <w:szCs w:val="28"/>
        </w:rPr>
      </w:pPr>
      <w:r w:rsidRPr="00AC7F43">
        <w:rPr>
          <w:rFonts w:ascii="Times New Roman" w:hAnsi="Times New Roman" w:cs="Times New Roman"/>
          <w:b/>
          <w:sz w:val="28"/>
          <w:szCs w:val="28"/>
        </w:rPr>
        <w:t> </w:t>
      </w:r>
      <w:r w:rsidRPr="00AC7F43">
        <w:rPr>
          <w:rFonts w:ascii="Times New Roman" w:hAnsi="Times New Roman" w:cs="Times New Roman"/>
        </w:rPr>
        <w:t> </w:t>
      </w:r>
      <w:r w:rsidRPr="00AC7F43">
        <w:rPr>
          <w:rFonts w:ascii="Times New Roman" w:hAnsi="Times New Roman" w:cs="Times New Roman"/>
          <w:b/>
          <w:sz w:val="28"/>
          <w:szCs w:val="28"/>
        </w:rPr>
        <w:t>РЕШЕНИЕ</w:t>
      </w:r>
      <w:r w:rsidRPr="00AC7F43">
        <w:rPr>
          <w:rFonts w:ascii="Times New Roman" w:hAnsi="Times New Roman" w:cs="Times New Roman"/>
          <w:sz w:val="28"/>
          <w:szCs w:val="28"/>
        </w:rPr>
        <w:t> </w:t>
      </w:r>
    </w:p>
    <w:p w:rsidR="00AC7F43" w:rsidRPr="00AC7F43" w:rsidRDefault="00AC7F43" w:rsidP="00AC7F43">
      <w:pPr>
        <w:spacing w:after="0" w:line="240" w:lineRule="auto"/>
        <w:jc w:val="center"/>
        <w:rPr>
          <w:rFonts w:ascii="Times New Roman" w:hAnsi="Times New Roman" w:cs="Times New Roman"/>
          <w:sz w:val="36"/>
          <w:szCs w:val="36"/>
        </w:rPr>
      </w:pPr>
    </w:p>
    <w:tbl>
      <w:tblPr>
        <w:tblW w:w="10035" w:type="dxa"/>
        <w:tblLayout w:type="fixed"/>
        <w:tblLook w:val="04A0"/>
      </w:tblPr>
      <w:tblGrid>
        <w:gridCol w:w="5069"/>
        <w:gridCol w:w="4966"/>
      </w:tblGrid>
      <w:tr w:rsidR="00AC7F43" w:rsidRPr="00AC7F43" w:rsidTr="0043764C">
        <w:tc>
          <w:tcPr>
            <w:tcW w:w="5067" w:type="dxa"/>
            <w:hideMark/>
          </w:tcPr>
          <w:p w:rsidR="00AC7F43" w:rsidRPr="00AC7F43" w:rsidRDefault="00AC7F43" w:rsidP="00AC7F43">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37FEC" w:rsidRPr="00937FEC">
              <w:rPr>
                <w:rFonts w:ascii="Times New Roman" w:hAnsi="Times New Roman" w:cs="Times New Roman"/>
                <w:sz w:val="28"/>
                <w:szCs w:val="28"/>
                <w:u w:val="single"/>
              </w:rPr>
              <w:t>0</w:t>
            </w:r>
            <w:r w:rsidR="004276C9">
              <w:rPr>
                <w:rFonts w:ascii="Times New Roman" w:hAnsi="Times New Roman" w:cs="Times New Roman"/>
                <w:sz w:val="28"/>
                <w:szCs w:val="28"/>
                <w:u w:val="single"/>
              </w:rPr>
              <w:t>5</w:t>
            </w:r>
            <w:r w:rsidRPr="00AC7F43">
              <w:rPr>
                <w:rFonts w:ascii="Times New Roman" w:hAnsi="Times New Roman" w:cs="Times New Roman"/>
                <w:sz w:val="28"/>
                <w:szCs w:val="28"/>
              </w:rPr>
              <w:t xml:space="preserve">» </w:t>
            </w:r>
            <w:r w:rsidR="004276C9">
              <w:rPr>
                <w:rFonts w:ascii="Times New Roman" w:hAnsi="Times New Roman" w:cs="Times New Roman"/>
                <w:sz w:val="28"/>
                <w:szCs w:val="28"/>
                <w:u w:val="single"/>
              </w:rPr>
              <w:t>апреля</w:t>
            </w:r>
            <w:r w:rsidR="00937FEC">
              <w:rPr>
                <w:rFonts w:ascii="Times New Roman" w:hAnsi="Times New Roman" w:cs="Times New Roman"/>
                <w:sz w:val="28"/>
                <w:szCs w:val="28"/>
                <w:u w:val="single"/>
              </w:rPr>
              <w:t xml:space="preserve"> </w:t>
            </w:r>
            <w:r w:rsidRPr="00AC7F43">
              <w:rPr>
                <w:rFonts w:ascii="Times New Roman" w:hAnsi="Times New Roman" w:cs="Times New Roman"/>
                <w:sz w:val="28"/>
                <w:szCs w:val="28"/>
              </w:rPr>
              <w:t>202</w:t>
            </w:r>
            <w:r w:rsidR="003B42F2">
              <w:rPr>
                <w:rFonts w:ascii="Times New Roman" w:hAnsi="Times New Roman" w:cs="Times New Roman"/>
                <w:sz w:val="28"/>
                <w:szCs w:val="28"/>
              </w:rPr>
              <w:t>4</w:t>
            </w:r>
            <w:r w:rsidRPr="00AC7F43">
              <w:rPr>
                <w:rFonts w:ascii="Times New Roman" w:hAnsi="Times New Roman" w:cs="Times New Roman"/>
                <w:sz w:val="28"/>
                <w:szCs w:val="28"/>
              </w:rPr>
              <w:t xml:space="preserve"> года                                                                                                                      </w:t>
            </w:r>
          </w:p>
          <w:p w:rsidR="00AC7F43" w:rsidRPr="00AC7F43" w:rsidRDefault="00377CFC" w:rsidP="00AC7F43">
            <w:pPr>
              <w:autoSpaceDE w:val="0"/>
              <w:autoSpaceDN w:val="0"/>
              <w:spacing w:after="0" w:line="240" w:lineRule="auto"/>
              <w:jc w:val="both"/>
              <w:rPr>
                <w:rFonts w:ascii="Times New Roman" w:hAnsi="Times New Roman" w:cs="Times New Roman"/>
                <w:caps/>
                <w:sz w:val="28"/>
                <w:szCs w:val="28"/>
                <w:lang w:eastAsia="en-US"/>
              </w:rPr>
            </w:pPr>
            <w:r>
              <w:rPr>
                <w:rFonts w:ascii="Times New Roman" w:eastAsia="Times New Roman CYR" w:hAnsi="Times New Roman" w:cs="Times New Roman"/>
                <w:sz w:val="28"/>
                <w:szCs w:val="28"/>
              </w:rPr>
              <w:t xml:space="preserve"> </w:t>
            </w:r>
          </w:p>
        </w:tc>
        <w:tc>
          <w:tcPr>
            <w:tcW w:w="4964" w:type="dxa"/>
            <w:hideMark/>
          </w:tcPr>
          <w:p w:rsidR="00AC7F43" w:rsidRPr="00AC7F43" w:rsidRDefault="00AC7F43" w:rsidP="003B42F2">
            <w:pPr>
              <w:autoSpaceDE w:val="0"/>
              <w:autoSpaceDN w:val="0"/>
              <w:spacing w:after="0" w:line="240" w:lineRule="auto"/>
              <w:ind w:left="33" w:firstLine="851"/>
              <w:jc w:val="both"/>
              <w:rPr>
                <w:rFonts w:ascii="Times New Roman" w:hAnsi="Times New Roman" w:cs="Times New Roman"/>
                <w:caps/>
                <w:sz w:val="28"/>
                <w:szCs w:val="28"/>
                <w:lang w:eastAsia="en-US"/>
              </w:rPr>
            </w:pPr>
            <w:r w:rsidRPr="00AC7F43">
              <w:rPr>
                <w:rFonts w:ascii="Times New Roman" w:hAnsi="Times New Roman" w:cs="Times New Roman"/>
                <w:caps/>
                <w:sz w:val="28"/>
                <w:szCs w:val="28"/>
              </w:rPr>
              <w:t xml:space="preserve">№ </w:t>
            </w:r>
            <w:r w:rsidR="004276C9">
              <w:rPr>
                <w:rFonts w:ascii="Times New Roman" w:hAnsi="Times New Roman" w:cs="Times New Roman"/>
                <w:caps/>
                <w:sz w:val="28"/>
                <w:szCs w:val="28"/>
              </w:rPr>
              <w:t>36/2</w:t>
            </w:r>
            <w:r w:rsidRPr="00AC7F43">
              <w:rPr>
                <w:rFonts w:ascii="Times New Roman" w:hAnsi="Times New Roman" w:cs="Times New Roman"/>
                <w:caps/>
                <w:sz w:val="28"/>
                <w:szCs w:val="28"/>
              </w:rPr>
              <w:t xml:space="preserve"> – СС </w:t>
            </w:r>
          </w:p>
        </w:tc>
      </w:tr>
      <w:tr w:rsidR="00AC7F43" w:rsidRPr="00AC7F43" w:rsidTr="0043764C">
        <w:tc>
          <w:tcPr>
            <w:tcW w:w="5067" w:type="dxa"/>
          </w:tcPr>
          <w:p w:rsidR="00AC7F43" w:rsidRPr="00AC7F43" w:rsidRDefault="00AC7F43" w:rsidP="00AC7F43">
            <w:pPr>
              <w:autoSpaceDE w:val="0"/>
              <w:autoSpaceDN w:val="0"/>
              <w:spacing w:after="0" w:line="240" w:lineRule="auto"/>
              <w:jc w:val="both"/>
              <w:rPr>
                <w:rFonts w:ascii="Times New Roman" w:hAnsi="Times New Roman" w:cs="Times New Roman"/>
                <w:caps/>
                <w:sz w:val="28"/>
                <w:szCs w:val="28"/>
                <w:lang w:eastAsia="en-US"/>
              </w:rPr>
            </w:pPr>
          </w:p>
        </w:tc>
        <w:tc>
          <w:tcPr>
            <w:tcW w:w="4964" w:type="dxa"/>
            <w:hideMark/>
          </w:tcPr>
          <w:p w:rsidR="00AC7F43" w:rsidRPr="00AC7F43" w:rsidRDefault="00AC7F43" w:rsidP="00AC7F43">
            <w:pPr>
              <w:autoSpaceDE w:val="0"/>
              <w:autoSpaceDN w:val="0"/>
              <w:spacing w:after="0" w:line="240" w:lineRule="auto"/>
              <w:ind w:left="33" w:firstLine="851"/>
              <w:jc w:val="both"/>
              <w:rPr>
                <w:rFonts w:ascii="Times New Roman" w:hAnsi="Times New Roman" w:cs="Times New Roman"/>
                <w:sz w:val="28"/>
                <w:szCs w:val="28"/>
              </w:rPr>
            </w:pPr>
            <w:r w:rsidRPr="00AC7F43">
              <w:rPr>
                <w:rFonts w:ascii="Times New Roman" w:hAnsi="Times New Roman" w:cs="Times New Roman"/>
                <w:sz w:val="28"/>
                <w:szCs w:val="28"/>
              </w:rPr>
              <w:t>Принято на</w:t>
            </w:r>
            <w:r w:rsidR="00937FEC">
              <w:rPr>
                <w:rFonts w:ascii="Times New Roman" w:hAnsi="Times New Roman" w:cs="Times New Roman"/>
                <w:sz w:val="28"/>
                <w:szCs w:val="28"/>
              </w:rPr>
              <w:t xml:space="preserve"> </w:t>
            </w:r>
            <w:r w:rsidR="00937FEC" w:rsidRPr="00937FEC">
              <w:rPr>
                <w:rFonts w:ascii="Times New Roman" w:hAnsi="Times New Roman" w:cs="Times New Roman"/>
                <w:sz w:val="28"/>
                <w:szCs w:val="28"/>
                <w:u w:val="single"/>
              </w:rPr>
              <w:t>3</w:t>
            </w:r>
            <w:r w:rsidR="004276C9">
              <w:rPr>
                <w:rFonts w:ascii="Times New Roman" w:hAnsi="Times New Roman" w:cs="Times New Roman"/>
                <w:sz w:val="28"/>
                <w:szCs w:val="28"/>
                <w:u w:val="single"/>
              </w:rPr>
              <w:t>6</w:t>
            </w:r>
            <w:r w:rsidRPr="00AC7F43">
              <w:rPr>
                <w:rFonts w:ascii="Times New Roman" w:hAnsi="Times New Roman" w:cs="Times New Roman"/>
                <w:sz w:val="28"/>
                <w:szCs w:val="28"/>
              </w:rPr>
              <w:t xml:space="preserve"> заседании </w:t>
            </w:r>
          </w:p>
          <w:p w:rsidR="00AC7F43" w:rsidRPr="00AC7F43" w:rsidRDefault="00377CFC" w:rsidP="00AC7F43">
            <w:pPr>
              <w:autoSpaceDE w:val="0"/>
              <w:autoSpaceDN w:val="0"/>
              <w:spacing w:after="0" w:line="240" w:lineRule="auto"/>
              <w:ind w:left="33" w:firstLine="851"/>
              <w:rPr>
                <w:rFonts w:ascii="Times New Roman" w:eastAsiaTheme="minorHAnsi" w:hAnsi="Times New Roman" w:cs="Times New Roman"/>
                <w:sz w:val="28"/>
                <w:szCs w:val="28"/>
              </w:rPr>
            </w:pPr>
            <w:r>
              <w:rPr>
                <w:rFonts w:ascii="Times New Roman" w:hAnsi="Times New Roman" w:cs="Times New Roman"/>
                <w:sz w:val="28"/>
                <w:szCs w:val="28"/>
              </w:rPr>
              <w:t>Верхососенского</w:t>
            </w:r>
            <w:r w:rsidR="00AC7F43" w:rsidRPr="00AC7F43">
              <w:rPr>
                <w:rFonts w:ascii="Times New Roman" w:hAnsi="Times New Roman" w:cs="Times New Roman"/>
                <w:sz w:val="28"/>
                <w:szCs w:val="28"/>
              </w:rPr>
              <w:t xml:space="preserve"> сельского </w:t>
            </w:r>
          </w:p>
          <w:p w:rsidR="00AC7F43" w:rsidRPr="00AC7F43" w:rsidRDefault="00AC7F43" w:rsidP="00AC7F43">
            <w:pPr>
              <w:autoSpaceDE w:val="0"/>
              <w:autoSpaceDN w:val="0"/>
              <w:spacing w:after="0" w:line="240" w:lineRule="auto"/>
              <w:ind w:left="33" w:firstLine="851"/>
              <w:rPr>
                <w:rFonts w:ascii="Times New Roman" w:hAnsi="Times New Roman" w:cs="Times New Roman"/>
                <w:caps/>
                <w:sz w:val="28"/>
                <w:szCs w:val="28"/>
                <w:lang w:eastAsia="en-US"/>
              </w:rPr>
            </w:pPr>
            <w:r w:rsidRPr="00AC7F43">
              <w:rPr>
                <w:rFonts w:ascii="Times New Roman" w:hAnsi="Times New Roman" w:cs="Times New Roman"/>
                <w:sz w:val="28"/>
                <w:szCs w:val="28"/>
              </w:rPr>
              <w:t>Совета народных депутатов</w:t>
            </w:r>
          </w:p>
        </w:tc>
      </w:tr>
    </w:tbl>
    <w:p w:rsidR="00AC7F43" w:rsidRPr="00AC7F43" w:rsidRDefault="00AC7F43" w:rsidP="00AC7F43">
      <w:pPr>
        <w:spacing w:after="0" w:line="240" w:lineRule="auto"/>
        <w:rPr>
          <w:rFonts w:ascii="Times New Roman" w:hAnsi="Times New Roman" w:cs="Times New Roman"/>
        </w:rPr>
      </w:pPr>
    </w:p>
    <w:tbl>
      <w:tblPr>
        <w:tblStyle w:val="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31"/>
      </w:tblGrid>
      <w:tr w:rsidR="00AC7F43" w:rsidRPr="00AC7F43" w:rsidTr="0043764C">
        <w:tc>
          <w:tcPr>
            <w:tcW w:w="10031" w:type="dxa"/>
          </w:tcPr>
          <w:p w:rsidR="00AC7F43" w:rsidRDefault="00AC7F43" w:rsidP="00AC7F43">
            <w:pPr>
              <w:jc w:val="both"/>
              <w:rPr>
                <w:rFonts w:ascii="Times New Roman" w:hAnsi="Times New Roman"/>
                <w:b/>
                <w:sz w:val="28"/>
                <w:szCs w:val="28"/>
              </w:rPr>
            </w:pPr>
            <w:r w:rsidRPr="00AC7F43">
              <w:rPr>
                <w:rFonts w:ascii="Times New Roman" w:hAnsi="Times New Roman"/>
                <w:b/>
                <w:sz w:val="28"/>
                <w:szCs w:val="28"/>
              </w:rPr>
              <w:t xml:space="preserve">О внесении </w:t>
            </w:r>
            <w:r w:rsidR="00EA2BDF">
              <w:rPr>
                <w:rFonts w:ascii="Times New Roman" w:hAnsi="Times New Roman"/>
                <w:b/>
                <w:sz w:val="28"/>
                <w:szCs w:val="28"/>
              </w:rPr>
              <w:t>изменений</w:t>
            </w:r>
            <w:r w:rsidR="00E97B3B">
              <w:rPr>
                <w:rFonts w:ascii="Times New Roman" w:hAnsi="Times New Roman"/>
                <w:b/>
                <w:sz w:val="28"/>
                <w:szCs w:val="28"/>
              </w:rPr>
              <w:t xml:space="preserve"> и дополнений</w:t>
            </w:r>
            <w:r w:rsidRPr="00AC7F43">
              <w:rPr>
                <w:rFonts w:ascii="Times New Roman" w:hAnsi="Times New Roman"/>
                <w:b/>
                <w:sz w:val="28"/>
                <w:szCs w:val="28"/>
              </w:rPr>
              <w:t xml:space="preserve"> в Правила благоустройства</w:t>
            </w:r>
            <w:r>
              <w:rPr>
                <w:rFonts w:ascii="Times New Roman" w:hAnsi="Times New Roman"/>
                <w:b/>
                <w:sz w:val="28"/>
                <w:szCs w:val="28"/>
              </w:rPr>
              <w:t xml:space="preserve"> территории</w:t>
            </w:r>
            <w:r w:rsidRPr="00AC7F43">
              <w:rPr>
                <w:rFonts w:ascii="Times New Roman" w:hAnsi="Times New Roman"/>
                <w:b/>
                <w:sz w:val="28"/>
                <w:szCs w:val="28"/>
              </w:rPr>
              <w:t xml:space="preserve"> </w:t>
            </w:r>
            <w:r w:rsidR="00377CFC">
              <w:rPr>
                <w:rFonts w:ascii="Times New Roman" w:hAnsi="Times New Roman"/>
                <w:b/>
                <w:sz w:val="28"/>
                <w:szCs w:val="28"/>
              </w:rPr>
              <w:t>Верхососенского</w:t>
            </w:r>
            <w:r>
              <w:rPr>
                <w:rFonts w:ascii="Times New Roman" w:hAnsi="Times New Roman"/>
                <w:b/>
                <w:sz w:val="28"/>
                <w:szCs w:val="28"/>
              </w:rPr>
              <w:t xml:space="preserve"> сельского </w:t>
            </w:r>
            <w:r w:rsidRPr="00AC7F43">
              <w:rPr>
                <w:rFonts w:ascii="Times New Roman" w:hAnsi="Times New Roman"/>
                <w:b/>
                <w:sz w:val="28"/>
                <w:szCs w:val="28"/>
              </w:rPr>
              <w:t xml:space="preserve">поселения Покровского района Орловской области, утвержденных решением </w:t>
            </w:r>
            <w:r w:rsidR="00377CFC">
              <w:rPr>
                <w:rFonts w:ascii="Times New Roman" w:hAnsi="Times New Roman"/>
                <w:b/>
                <w:sz w:val="28"/>
                <w:szCs w:val="28"/>
              </w:rPr>
              <w:t>Верхососенского</w:t>
            </w:r>
            <w:r w:rsidRPr="00AC7F43">
              <w:rPr>
                <w:rFonts w:ascii="Times New Roman" w:hAnsi="Times New Roman"/>
                <w:b/>
                <w:sz w:val="28"/>
                <w:szCs w:val="28"/>
              </w:rPr>
              <w:t xml:space="preserve"> </w:t>
            </w:r>
            <w:r>
              <w:rPr>
                <w:rFonts w:ascii="Times New Roman" w:hAnsi="Times New Roman"/>
                <w:b/>
                <w:sz w:val="28"/>
                <w:szCs w:val="28"/>
              </w:rPr>
              <w:t>сельского</w:t>
            </w:r>
            <w:r w:rsidRPr="00AC7F43">
              <w:rPr>
                <w:rFonts w:ascii="Times New Roman" w:hAnsi="Times New Roman"/>
                <w:b/>
                <w:sz w:val="28"/>
                <w:szCs w:val="28"/>
              </w:rPr>
              <w:t xml:space="preserve"> Совета народных депутатов от </w:t>
            </w:r>
            <w:r w:rsidR="00377CFC">
              <w:rPr>
                <w:rFonts w:ascii="Times New Roman" w:hAnsi="Times New Roman"/>
                <w:b/>
                <w:sz w:val="28"/>
                <w:szCs w:val="28"/>
              </w:rPr>
              <w:t>29</w:t>
            </w:r>
            <w:r w:rsidRPr="00AC7F43">
              <w:rPr>
                <w:rFonts w:ascii="Times New Roman" w:hAnsi="Times New Roman"/>
                <w:b/>
                <w:sz w:val="28"/>
                <w:szCs w:val="28"/>
              </w:rPr>
              <w:t xml:space="preserve"> </w:t>
            </w:r>
            <w:r>
              <w:rPr>
                <w:rFonts w:ascii="Times New Roman" w:hAnsi="Times New Roman"/>
                <w:b/>
                <w:sz w:val="28"/>
                <w:szCs w:val="28"/>
              </w:rPr>
              <w:t>мая</w:t>
            </w:r>
            <w:r w:rsidRPr="00AC7F43">
              <w:rPr>
                <w:rFonts w:ascii="Times New Roman" w:hAnsi="Times New Roman"/>
                <w:b/>
                <w:sz w:val="28"/>
                <w:szCs w:val="28"/>
              </w:rPr>
              <w:t xml:space="preserve"> 20</w:t>
            </w:r>
            <w:r>
              <w:rPr>
                <w:rFonts w:ascii="Times New Roman" w:hAnsi="Times New Roman"/>
                <w:b/>
                <w:sz w:val="28"/>
                <w:szCs w:val="28"/>
              </w:rPr>
              <w:t>20</w:t>
            </w:r>
            <w:r w:rsidRPr="00AC7F43">
              <w:rPr>
                <w:rFonts w:ascii="Times New Roman" w:hAnsi="Times New Roman"/>
                <w:b/>
                <w:sz w:val="28"/>
                <w:szCs w:val="28"/>
              </w:rPr>
              <w:t xml:space="preserve"> г</w:t>
            </w:r>
            <w:r w:rsidR="00226AEF">
              <w:rPr>
                <w:rFonts w:ascii="Times New Roman" w:hAnsi="Times New Roman"/>
                <w:b/>
                <w:sz w:val="28"/>
                <w:szCs w:val="28"/>
              </w:rPr>
              <w:t>ода</w:t>
            </w:r>
            <w:r w:rsidRPr="00AC7F43">
              <w:rPr>
                <w:rFonts w:ascii="Times New Roman" w:hAnsi="Times New Roman"/>
                <w:b/>
                <w:sz w:val="28"/>
                <w:szCs w:val="28"/>
              </w:rPr>
              <w:t xml:space="preserve"> № </w:t>
            </w:r>
            <w:r w:rsidR="00377CFC">
              <w:rPr>
                <w:rFonts w:ascii="Times New Roman" w:hAnsi="Times New Roman"/>
                <w:b/>
                <w:sz w:val="28"/>
                <w:szCs w:val="28"/>
              </w:rPr>
              <w:t>42</w:t>
            </w:r>
            <w:r w:rsidRPr="00AC7F43">
              <w:rPr>
                <w:rFonts w:ascii="Times New Roman" w:hAnsi="Times New Roman"/>
                <w:b/>
                <w:sz w:val="28"/>
                <w:szCs w:val="28"/>
              </w:rPr>
              <w:t>/</w:t>
            </w:r>
            <w:r>
              <w:rPr>
                <w:rFonts w:ascii="Times New Roman" w:hAnsi="Times New Roman"/>
                <w:b/>
                <w:sz w:val="28"/>
                <w:szCs w:val="28"/>
              </w:rPr>
              <w:t>1</w:t>
            </w:r>
            <w:r w:rsidRPr="00AC7F43">
              <w:rPr>
                <w:rFonts w:ascii="Times New Roman" w:hAnsi="Times New Roman"/>
                <w:b/>
                <w:sz w:val="28"/>
                <w:szCs w:val="28"/>
              </w:rPr>
              <w:t xml:space="preserve"> – </w:t>
            </w:r>
            <w:r>
              <w:rPr>
                <w:rFonts w:ascii="Times New Roman" w:hAnsi="Times New Roman"/>
                <w:b/>
                <w:sz w:val="28"/>
                <w:szCs w:val="28"/>
              </w:rPr>
              <w:t>С</w:t>
            </w:r>
            <w:r w:rsidRPr="00AC7F43">
              <w:rPr>
                <w:rFonts w:ascii="Times New Roman" w:hAnsi="Times New Roman"/>
                <w:b/>
                <w:sz w:val="28"/>
                <w:szCs w:val="28"/>
              </w:rPr>
              <w:t>С</w:t>
            </w:r>
          </w:p>
          <w:p w:rsidR="00AC7F43" w:rsidRPr="00AC7F43" w:rsidRDefault="00AC7F43" w:rsidP="00AC7F43">
            <w:pPr>
              <w:jc w:val="both"/>
              <w:rPr>
                <w:rFonts w:ascii="Times New Roman" w:hAnsi="Times New Roman"/>
                <w:b/>
                <w:sz w:val="28"/>
                <w:szCs w:val="28"/>
              </w:rPr>
            </w:pPr>
          </w:p>
        </w:tc>
      </w:tr>
    </w:tbl>
    <w:p w:rsidR="00AC7F43" w:rsidRDefault="00EA2BDF" w:rsidP="00AC7F43">
      <w:pPr>
        <w:spacing w:after="0" w:line="240" w:lineRule="auto"/>
        <w:ind w:firstLine="709"/>
        <w:jc w:val="both"/>
        <w:rPr>
          <w:rFonts w:ascii="Times New Roman" w:hAnsi="Times New Roman" w:cs="Times New Roman"/>
          <w:sz w:val="28"/>
          <w:szCs w:val="20"/>
        </w:rPr>
      </w:pPr>
      <w:r>
        <w:rPr>
          <w:rFonts w:ascii="Times New Roman" w:hAnsi="Times New Roman" w:cs="Times New Roman"/>
          <w:sz w:val="28"/>
          <w:szCs w:val="20"/>
        </w:rPr>
        <w:t xml:space="preserve">Руководствуясь </w:t>
      </w:r>
      <w:r w:rsidR="00AC7F43" w:rsidRPr="00AC7F43">
        <w:rPr>
          <w:rFonts w:ascii="Times New Roman" w:hAnsi="Times New Roman" w:cs="Times New Roman"/>
          <w:sz w:val="28"/>
          <w:szCs w:val="20"/>
        </w:rPr>
        <w:t xml:space="preserve">Федеральным законом от </w:t>
      </w:r>
      <w:r w:rsidR="00E97B3B">
        <w:rPr>
          <w:rFonts w:ascii="Times New Roman" w:hAnsi="Times New Roman" w:cs="Times New Roman"/>
          <w:sz w:val="28"/>
          <w:szCs w:val="20"/>
        </w:rPr>
        <w:t>0</w:t>
      </w:r>
      <w:r w:rsidR="00AC7F43" w:rsidRPr="00AC7F43">
        <w:rPr>
          <w:rFonts w:ascii="Times New Roman" w:hAnsi="Times New Roman" w:cs="Times New Roman"/>
          <w:sz w:val="28"/>
          <w:szCs w:val="20"/>
        </w:rPr>
        <w:t xml:space="preserve">6 октября 2003 года № 131-ФЗ «Об общих принципах организации местного самоуправления в Российской Федерации», Уставом </w:t>
      </w:r>
      <w:r w:rsidR="00377CFC">
        <w:rPr>
          <w:rFonts w:ascii="Times New Roman" w:hAnsi="Times New Roman" w:cs="Times New Roman"/>
          <w:sz w:val="28"/>
          <w:szCs w:val="20"/>
        </w:rPr>
        <w:t>Верхососенского</w:t>
      </w:r>
      <w:r w:rsidR="00201A70">
        <w:rPr>
          <w:rFonts w:ascii="Times New Roman" w:hAnsi="Times New Roman" w:cs="Times New Roman"/>
          <w:sz w:val="28"/>
          <w:szCs w:val="20"/>
        </w:rPr>
        <w:t xml:space="preserve"> сельского поселения </w:t>
      </w:r>
      <w:r w:rsidR="00AC7F43" w:rsidRPr="00AC7F43">
        <w:rPr>
          <w:rFonts w:ascii="Times New Roman" w:hAnsi="Times New Roman" w:cs="Times New Roman"/>
          <w:sz w:val="28"/>
          <w:szCs w:val="20"/>
        </w:rPr>
        <w:t xml:space="preserve">Покровского района Орловской области, </w:t>
      </w:r>
      <w:proofErr w:type="spellStart"/>
      <w:r w:rsidR="00377CFC">
        <w:rPr>
          <w:rFonts w:ascii="Times New Roman" w:hAnsi="Times New Roman" w:cs="Times New Roman"/>
          <w:sz w:val="28"/>
          <w:szCs w:val="20"/>
        </w:rPr>
        <w:t>Верхососенский</w:t>
      </w:r>
      <w:proofErr w:type="spellEnd"/>
      <w:r w:rsidR="00201A70">
        <w:rPr>
          <w:rFonts w:ascii="Times New Roman" w:hAnsi="Times New Roman" w:cs="Times New Roman"/>
          <w:sz w:val="28"/>
          <w:szCs w:val="20"/>
        </w:rPr>
        <w:t xml:space="preserve"> сельский </w:t>
      </w:r>
      <w:r w:rsidR="00AC7F43" w:rsidRPr="00AC7F43">
        <w:rPr>
          <w:rFonts w:ascii="Times New Roman" w:hAnsi="Times New Roman" w:cs="Times New Roman"/>
          <w:sz w:val="28"/>
          <w:szCs w:val="20"/>
        </w:rPr>
        <w:t xml:space="preserve">Совет народных депутатов  </w:t>
      </w:r>
    </w:p>
    <w:p w:rsidR="00AC7F43" w:rsidRPr="00AC7F43" w:rsidRDefault="00AC7F43" w:rsidP="00AC7F43">
      <w:pPr>
        <w:spacing w:after="0" w:line="240" w:lineRule="auto"/>
        <w:ind w:firstLine="709"/>
        <w:jc w:val="both"/>
        <w:rPr>
          <w:rFonts w:ascii="Times New Roman" w:hAnsi="Times New Roman" w:cs="Times New Roman"/>
          <w:sz w:val="28"/>
          <w:szCs w:val="20"/>
        </w:rPr>
      </w:pPr>
    </w:p>
    <w:p w:rsidR="00AC7F43" w:rsidRPr="00AC7F43" w:rsidRDefault="00AC7F43" w:rsidP="00AC7F43">
      <w:pPr>
        <w:spacing w:after="0" w:line="240" w:lineRule="auto"/>
        <w:ind w:firstLine="709"/>
        <w:jc w:val="both"/>
        <w:rPr>
          <w:rFonts w:ascii="Times New Roman" w:hAnsi="Times New Roman" w:cs="Times New Roman"/>
          <w:b/>
          <w:sz w:val="28"/>
          <w:szCs w:val="28"/>
        </w:rPr>
      </w:pPr>
      <w:r w:rsidRPr="00AC7F43">
        <w:rPr>
          <w:rFonts w:ascii="Times New Roman" w:hAnsi="Times New Roman" w:cs="Times New Roman"/>
          <w:b/>
          <w:sz w:val="28"/>
          <w:szCs w:val="28"/>
        </w:rPr>
        <w:t>РЕШИЛ:</w:t>
      </w:r>
    </w:p>
    <w:p w:rsidR="00AC7F43" w:rsidRPr="00AC7F43" w:rsidRDefault="00AC7F43" w:rsidP="00AC7F43">
      <w:pPr>
        <w:spacing w:after="0" w:line="240" w:lineRule="auto"/>
        <w:ind w:firstLine="709"/>
        <w:jc w:val="both"/>
        <w:rPr>
          <w:rFonts w:ascii="Times New Roman" w:hAnsi="Times New Roman" w:cs="Times New Roman"/>
          <w:sz w:val="28"/>
          <w:szCs w:val="20"/>
        </w:rPr>
      </w:pPr>
    </w:p>
    <w:p w:rsidR="003B42F2" w:rsidRPr="007A6514" w:rsidRDefault="00EA2BDF" w:rsidP="007F39B9">
      <w:pPr>
        <w:widowControl w:val="0"/>
        <w:numPr>
          <w:ilvl w:val="0"/>
          <w:numId w:val="1"/>
        </w:numPr>
        <w:autoSpaceDE w:val="0"/>
        <w:autoSpaceDN w:val="0"/>
        <w:adjustRightInd w:val="0"/>
        <w:spacing w:after="0" w:line="240" w:lineRule="auto"/>
        <w:jc w:val="both"/>
        <w:rPr>
          <w:sz w:val="28"/>
          <w:szCs w:val="28"/>
        </w:rPr>
      </w:pPr>
      <w:r w:rsidRPr="006A20AE">
        <w:rPr>
          <w:rFonts w:ascii="Times New Roman" w:hAnsi="Times New Roman" w:cs="Times New Roman"/>
          <w:sz w:val="28"/>
          <w:szCs w:val="28"/>
        </w:rPr>
        <w:t>Внести</w:t>
      </w:r>
      <w:r w:rsidR="00ED7A3A" w:rsidRPr="006A20AE">
        <w:rPr>
          <w:rFonts w:ascii="Times New Roman" w:hAnsi="Times New Roman" w:cs="Times New Roman"/>
          <w:sz w:val="28"/>
          <w:szCs w:val="28"/>
        </w:rPr>
        <w:t xml:space="preserve"> в Правила благоустройства</w:t>
      </w:r>
      <w:r w:rsidR="00201A70" w:rsidRPr="006A20AE">
        <w:rPr>
          <w:rFonts w:ascii="Times New Roman" w:hAnsi="Times New Roman" w:cs="Times New Roman"/>
          <w:sz w:val="28"/>
          <w:szCs w:val="28"/>
        </w:rPr>
        <w:t xml:space="preserve"> территории</w:t>
      </w:r>
      <w:r w:rsidR="00ED7A3A" w:rsidRPr="006A20AE">
        <w:rPr>
          <w:rFonts w:ascii="Times New Roman" w:hAnsi="Times New Roman" w:cs="Times New Roman"/>
          <w:sz w:val="28"/>
          <w:szCs w:val="28"/>
        </w:rPr>
        <w:t xml:space="preserve"> </w:t>
      </w:r>
      <w:r w:rsidR="00377CFC">
        <w:rPr>
          <w:rFonts w:ascii="Times New Roman" w:hAnsi="Times New Roman" w:cs="Times New Roman"/>
          <w:sz w:val="28"/>
          <w:szCs w:val="28"/>
        </w:rPr>
        <w:t>Верхососенского</w:t>
      </w:r>
      <w:r w:rsidR="00201A70" w:rsidRPr="006A20AE">
        <w:rPr>
          <w:rFonts w:ascii="Times New Roman" w:hAnsi="Times New Roman" w:cs="Times New Roman"/>
          <w:sz w:val="28"/>
          <w:szCs w:val="28"/>
        </w:rPr>
        <w:t xml:space="preserve"> сельского поселения </w:t>
      </w:r>
      <w:r w:rsidR="00ED7A3A" w:rsidRPr="006A20AE">
        <w:rPr>
          <w:rFonts w:ascii="Times New Roman" w:hAnsi="Times New Roman" w:cs="Times New Roman"/>
          <w:sz w:val="28"/>
          <w:szCs w:val="28"/>
        </w:rPr>
        <w:t>Покровского района Орловской области,</w:t>
      </w:r>
      <w:r w:rsidR="00ED7A3A" w:rsidRPr="006A20AE">
        <w:rPr>
          <w:rFonts w:ascii="Times New Roman" w:hAnsi="Times New Roman" w:cs="Times New Roman"/>
          <w:b/>
          <w:sz w:val="28"/>
          <w:szCs w:val="28"/>
        </w:rPr>
        <w:t xml:space="preserve"> </w:t>
      </w:r>
      <w:r w:rsidR="00ED7A3A" w:rsidRPr="006A20AE">
        <w:rPr>
          <w:rFonts w:ascii="Times New Roman" w:hAnsi="Times New Roman" w:cs="Times New Roman"/>
          <w:sz w:val="28"/>
          <w:szCs w:val="28"/>
        </w:rPr>
        <w:t>утвержденных</w:t>
      </w:r>
      <w:r w:rsidR="00ED7A3A" w:rsidRPr="006A20AE">
        <w:rPr>
          <w:rFonts w:ascii="Times New Roman" w:hAnsi="Times New Roman" w:cs="Times New Roman"/>
          <w:b/>
          <w:sz w:val="28"/>
          <w:szCs w:val="28"/>
        </w:rPr>
        <w:t xml:space="preserve"> </w:t>
      </w:r>
      <w:r w:rsidR="00ED7A3A" w:rsidRPr="006A20AE">
        <w:rPr>
          <w:rFonts w:ascii="Times New Roman" w:hAnsi="Times New Roman" w:cs="Times New Roman"/>
          <w:sz w:val="28"/>
          <w:szCs w:val="28"/>
        </w:rPr>
        <w:t xml:space="preserve">решением </w:t>
      </w:r>
      <w:r w:rsidR="00377CFC">
        <w:rPr>
          <w:rFonts w:ascii="Times New Roman" w:hAnsi="Times New Roman" w:cs="Times New Roman"/>
          <w:sz w:val="28"/>
          <w:szCs w:val="28"/>
        </w:rPr>
        <w:t>Верхососенского</w:t>
      </w:r>
      <w:r w:rsidR="00201A70" w:rsidRPr="006A20AE">
        <w:rPr>
          <w:rFonts w:ascii="Times New Roman" w:hAnsi="Times New Roman" w:cs="Times New Roman"/>
          <w:sz w:val="28"/>
          <w:szCs w:val="28"/>
        </w:rPr>
        <w:t xml:space="preserve"> сельского </w:t>
      </w:r>
      <w:r w:rsidR="00ED7A3A" w:rsidRPr="006A20AE">
        <w:rPr>
          <w:rFonts w:ascii="Times New Roman" w:hAnsi="Times New Roman" w:cs="Times New Roman"/>
          <w:sz w:val="28"/>
          <w:szCs w:val="28"/>
        </w:rPr>
        <w:t xml:space="preserve">Совета народных депутатов от </w:t>
      </w:r>
      <w:r w:rsidR="00377CFC">
        <w:rPr>
          <w:rFonts w:ascii="Times New Roman" w:hAnsi="Times New Roman" w:cs="Times New Roman"/>
          <w:sz w:val="28"/>
          <w:szCs w:val="28"/>
        </w:rPr>
        <w:t>29</w:t>
      </w:r>
      <w:r w:rsidR="00ED7A3A" w:rsidRPr="006A20AE">
        <w:rPr>
          <w:rFonts w:ascii="Times New Roman" w:hAnsi="Times New Roman" w:cs="Times New Roman"/>
          <w:sz w:val="28"/>
          <w:szCs w:val="28"/>
        </w:rPr>
        <w:t xml:space="preserve"> </w:t>
      </w:r>
      <w:r w:rsidR="00201A70" w:rsidRPr="006A20AE">
        <w:rPr>
          <w:rFonts w:ascii="Times New Roman" w:hAnsi="Times New Roman" w:cs="Times New Roman"/>
          <w:sz w:val="28"/>
          <w:szCs w:val="28"/>
        </w:rPr>
        <w:t>мая</w:t>
      </w:r>
      <w:r w:rsidR="00ED7A3A" w:rsidRPr="006A20AE">
        <w:rPr>
          <w:rFonts w:ascii="Times New Roman" w:hAnsi="Times New Roman" w:cs="Times New Roman"/>
          <w:sz w:val="28"/>
          <w:szCs w:val="28"/>
        </w:rPr>
        <w:t xml:space="preserve"> 20</w:t>
      </w:r>
      <w:r w:rsidR="00201A70" w:rsidRPr="006A20AE">
        <w:rPr>
          <w:rFonts w:ascii="Times New Roman" w:hAnsi="Times New Roman" w:cs="Times New Roman"/>
          <w:sz w:val="28"/>
          <w:szCs w:val="28"/>
        </w:rPr>
        <w:t>20</w:t>
      </w:r>
      <w:r w:rsidR="00ED7A3A" w:rsidRPr="006A20AE">
        <w:rPr>
          <w:rFonts w:ascii="Times New Roman" w:hAnsi="Times New Roman" w:cs="Times New Roman"/>
          <w:sz w:val="28"/>
          <w:szCs w:val="28"/>
        </w:rPr>
        <w:t xml:space="preserve"> г</w:t>
      </w:r>
      <w:r w:rsidR="00226AEF" w:rsidRPr="006A20AE">
        <w:rPr>
          <w:rFonts w:ascii="Times New Roman" w:hAnsi="Times New Roman" w:cs="Times New Roman"/>
          <w:sz w:val="28"/>
          <w:szCs w:val="28"/>
        </w:rPr>
        <w:t>ода</w:t>
      </w:r>
      <w:r w:rsidR="00ED7A3A" w:rsidRPr="006A20AE">
        <w:rPr>
          <w:rFonts w:ascii="Times New Roman" w:hAnsi="Times New Roman" w:cs="Times New Roman"/>
          <w:sz w:val="28"/>
          <w:szCs w:val="28"/>
        </w:rPr>
        <w:t xml:space="preserve"> № </w:t>
      </w:r>
      <w:r w:rsidR="00377CFC">
        <w:rPr>
          <w:rFonts w:ascii="Times New Roman" w:hAnsi="Times New Roman" w:cs="Times New Roman"/>
          <w:sz w:val="28"/>
          <w:szCs w:val="28"/>
        </w:rPr>
        <w:t>42</w:t>
      </w:r>
      <w:r w:rsidR="00ED7A3A" w:rsidRPr="006A20AE">
        <w:rPr>
          <w:rFonts w:ascii="Times New Roman" w:hAnsi="Times New Roman" w:cs="Times New Roman"/>
          <w:sz w:val="28"/>
          <w:szCs w:val="28"/>
        </w:rPr>
        <w:t>/</w:t>
      </w:r>
      <w:r w:rsidR="00201A70" w:rsidRPr="006A20AE">
        <w:rPr>
          <w:rFonts w:ascii="Times New Roman" w:hAnsi="Times New Roman" w:cs="Times New Roman"/>
          <w:sz w:val="28"/>
          <w:szCs w:val="28"/>
        </w:rPr>
        <w:t>1</w:t>
      </w:r>
      <w:r w:rsidR="00ED7A3A" w:rsidRPr="006A20AE">
        <w:rPr>
          <w:rFonts w:ascii="Times New Roman" w:hAnsi="Times New Roman" w:cs="Times New Roman"/>
          <w:sz w:val="28"/>
          <w:szCs w:val="28"/>
        </w:rPr>
        <w:t xml:space="preserve"> – </w:t>
      </w:r>
      <w:r w:rsidR="00201A70" w:rsidRPr="006A20AE">
        <w:rPr>
          <w:rFonts w:ascii="Times New Roman" w:hAnsi="Times New Roman" w:cs="Times New Roman"/>
          <w:sz w:val="28"/>
          <w:szCs w:val="28"/>
        </w:rPr>
        <w:t>С</w:t>
      </w:r>
      <w:r w:rsidR="00ED7A3A" w:rsidRPr="006A20AE">
        <w:rPr>
          <w:rFonts w:ascii="Times New Roman" w:hAnsi="Times New Roman" w:cs="Times New Roman"/>
          <w:sz w:val="28"/>
          <w:szCs w:val="28"/>
        </w:rPr>
        <w:t>С</w:t>
      </w:r>
      <w:r w:rsidRPr="006A20AE">
        <w:rPr>
          <w:rFonts w:ascii="Times New Roman" w:hAnsi="Times New Roman" w:cs="Times New Roman"/>
          <w:sz w:val="28"/>
          <w:szCs w:val="28"/>
        </w:rPr>
        <w:t xml:space="preserve"> </w:t>
      </w:r>
      <w:r w:rsidR="007A6514" w:rsidRPr="007A6514">
        <w:rPr>
          <w:rFonts w:ascii="Times New Roman" w:eastAsia="Times New Roman" w:hAnsi="Times New Roman" w:cs="Times New Roman"/>
          <w:color w:val="000000"/>
          <w:spacing w:val="3"/>
          <w:sz w:val="28"/>
          <w:szCs w:val="28"/>
        </w:rPr>
        <w:t>изложив в новой  редакции согласно приложению.</w:t>
      </w:r>
    </w:p>
    <w:p w:rsidR="00C76576" w:rsidRPr="007A6514" w:rsidRDefault="007A6514" w:rsidP="007A6514">
      <w:p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 xml:space="preserve">    </w:t>
      </w:r>
      <w:r w:rsidRPr="007A6514">
        <w:rPr>
          <w:rFonts w:ascii="Times New Roman" w:hAnsi="Times New Roman" w:cs="Times New Roman"/>
          <w:sz w:val="28"/>
          <w:szCs w:val="28"/>
        </w:rPr>
        <w:t xml:space="preserve">2.  </w:t>
      </w:r>
      <w:r w:rsidR="0068632C" w:rsidRPr="007A6514">
        <w:rPr>
          <w:rFonts w:ascii="Times New Roman" w:hAnsi="Times New Roman" w:cs="Times New Roman"/>
          <w:sz w:val="28"/>
          <w:szCs w:val="28"/>
        </w:rPr>
        <w:t xml:space="preserve">Настоящее решение вступает в силу со дня его подписания. </w:t>
      </w:r>
    </w:p>
    <w:p w:rsidR="00ED7A3A" w:rsidRPr="007A6514" w:rsidRDefault="0068632C" w:rsidP="007F39B9">
      <w:pPr>
        <w:pStyle w:val="a3"/>
        <w:widowControl w:val="0"/>
        <w:numPr>
          <w:ilvl w:val="0"/>
          <w:numId w:val="2"/>
        </w:numPr>
        <w:autoSpaceDE w:val="0"/>
        <w:autoSpaceDN w:val="0"/>
        <w:adjustRightInd w:val="0"/>
        <w:spacing w:after="0" w:line="240" w:lineRule="auto"/>
        <w:ind w:right="-2"/>
        <w:jc w:val="both"/>
        <w:rPr>
          <w:rFonts w:ascii="Times New Roman" w:hAnsi="Times New Roman" w:cs="Times New Roman"/>
          <w:sz w:val="28"/>
          <w:szCs w:val="28"/>
        </w:rPr>
      </w:pPr>
      <w:proofErr w:type="gramStart"/>
      <w:r w:rsidRPr="007A6514">
        <w:rPr>
          <w:rFonts w:ascii="Times New Roman" w:hAnsi="Times New Roman" w:cs="Times New Roman"/>
          <w:sz w:val="28"/>
          <w:szCs w:val="28"/>
        </w:rPr>
        <w:t>Разместить</w:t>
      </w:r>
      <w:proofErr w:type="gramEnd"/>
      <w:r w:rsidRPr="007A6514">
        <w:rPr>
          <w:rFonts w:ascii="Times New Roman" w:hAnsi="Times New Roman" w:cs="Times New Roman"/>
          <w:sz w:val="28"/>
          <w:szCs w:val="28"/>
        </w:rPr>
        <w:t xml:space="preserve"> данное решение на официальном сайте администрации </w:t>
      </w:r>
      <w:r w:rsidR="00377CFC" w:rsidRPr="007A6514">
        <w:rPr>
          <w:rFonts w:ascii="Times New Roman" w:hAnsi="Times New Roman" w:cs="Times New Roman"/>
          <w:sz w:val="28"/>
          <w:szCs w:val="28"/>
        </w:rPr>
        <w:t>Верхососенского</w:t>
      </w:r>
      <w:r w:rsidRPr="007A6514">
        <w:rPr>
          <w:rFonts w:ascii="Times New Roman" w:hAnsi="Times New Roman" w:cs="Times New Roman"/>
          <w:sz w:val="28"/>
          <w:szCs w:val="28"/>
        </w:rPr>
        <w:t xml:space="preserve"> сельского поселения</w:t>
      </w:r>
      <w:r w:rsidR="00ED7A3A" w:rsidRPr="007A6514">
        <w:rPr>
          <w:rFonts w:ascii="Times New Roman" w:hAnsi="Times New Roman" w:cs="Times New Roman"/>
          <w:sz w:val="28"/>
          <w:szCs w:val="28"/>
        </w:rPr>
        <w:t xml:space="preserve">. </w:t>
      </w:r>
    </w:p>
    <w:p w:rsidR="00ED7A3A" w:rsidRPr="00ED2A00" w:rsidRDefault="00ED7A3A" w:rsidP="00ED7A3A">
      <w:pPr>
        <w:spacing w:after="0" w:line="240" w:lineRule="auto"/>
        <w:jc w:val="both"/>
        <w:rPr>
          <w:rFonts w:ascii="Times New Roman" w:hAnsi="Times New Roman" w:cs="Times New Roman"/>
          <w:color w:val="000000"/>
          <w:spacing w:val="3"/>
          <w:sz w:val="28"/>
          <w:szCs w:val="28"/>
        </w:rPr>
      </w:pPr>
    </w:p>
    <w:bookmarkEnd w:id="0"/>
    <w:p w:rsidR="00383689" w:rsidRDefault="00383689" w:rsidP="00383689">
      <w:pPr>
        <w:spacing w:after="0" w:line="240" w:lineRule="auto"/>
        <w:rPr>
          <w:rFonts w:ascii="Times New Roman" w:hAnsi="Times New Roman" w:cs="Times New Roman"/>
          <w:sz w:val="28"/>
          <w:szCs w:val="28"/>
        </w:rPr>
      </w:pPr>
    </w:p>
    <w:p w:rsidR="0068632C" w:rsidRDefault="0068632C" w:rsidP="006863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377CFC">
        <w:rPr>
          <w:rFonts w:ascii="Times New Roman" w:eastAsia="Times New Roman" w:hAnsi="Times New Roman" w:cs="Times New Roman"/>
          <w:sz w:val="28"/>
          <w:szCs w:val="28"/>
        </w:rPr>
        <w:t>Верхососенского</w:t>
      </w:r>
    </w:p>
    <w:p w:rsidR="007A6514" w:rsidRDefault="0068632C" w:rsidP="00E97B3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сельского поселения</w:t>
      </w:r>
      <w:r>
        <w:rPr>
          <w:rFonts w:ascii="Times New Roman" w:eastAsia="Times New Roman" w:hAnsi="Times New Roman" w:cs="Times New Roman"/>
          <w:sz w:val="28"/>
          <w:szCs w:val="28"/>
        </w:rPr>
        <w:tab/>
      </w:r>
      <w:r w:rsidR="00377CFC">
        <w:rPr>
          <w:rFonts w:ascii="Times New Roman" w:eastAsia="Times New Roman" w:hAnsi="Times New Roman" w:cs="Times New Roman"/>
          <w:sz w:val="28"/>
          <w:szCs w:val="28"/>
        </w:rPr>
        <w:t xml:space="preserve">                                                             Е.Н.Тучкова</w:t>
      </w:r>
    </w:p>
    <w:p w:rsidR="007A6514" w:rsidRPr="007A6514" w:rsidRDefault="004276C9" w:rsidP="007A6514">
      <w:pPr>
        <w:rPr>
          <w:rFonts w:ascii="Times New Roman" w:hAnsi="Times New Roman" w:cs="Times New Roman"/>
          <w:sz w:val="28"/>
          <w:szCs w:val="28"/>
        </w:rPr>
      </w:pPr>
      <w:r>
        <w:rPr>
          <w:rFonts w:ascii="Times New Roman" w:hAnsi="Times New Roman" w:cs="Times New Roman"/>
          <w:noProof/>
          <w:sz w:val="28"/>
          <w:szCs w:val="28"/>
        </w:rPr>
        <w:drawing>
          <wp:anchor distT="0" distB="0" distL="25400" distR="25400" simplePos="0" relativeHeight="251658240" behindDoc="0" locked="0" layoutInCell="1" allowOverlap="1">
            <wp:simplePos x="0" y="0"/>
            <wp:positionH relativeFrom="page">
              <wp:posOffset>3333750</wp:posOffset>
            </wp:positionH>
            <wp:positionV relativeFrom="paragraph">
              <wp:posOffset>179070</wp:posOffset>
            </wp:positionV>
            <wp:extent cx="1162050" cy="12382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62050" cy="1238250"/>
                    </a:xfrm>
                    <a:prstGeom prst="rect">
                      <a:avLst/>
                    </a:prstGeom>
                    <a:noFill/>
                    <a:ln w="9525">
                      <a:noFill/>
                      <a:miter lim="800000"/>
                      <a:headEnd/>
                      <a:tailEnd/>
                    </a:ln>
                  </pic:spPr>
                </pic:pic>
              </a:graphicData>
            </a:graphic>
          </wp:anchor>
        </w:drawing>
      </w:r>
    </w:p>
    <w:p w:rsidR="007A6514" w:rsidRPr="007A6514" w:rsidRDefault="004276C9" w:rsidP="004276C9">
      <w:pPr>
        <w:tabs>
          <w:tab w:val="left" w:pos="4440"/>
        </w:tabs>
        <w:rPr>
          <w:rFonts w:ascii="Times New Roman" w:hAnsi="Times New Roman" w:cs="Times New Roman"/>
          <w:sz w:val="28"/>
          <w:szCs w:val="28"/>
        </w:rPr>
      </w:pPr>
      <w:r>
        <w:rPr>
          <w:rFonts w:ascii="Times New Roman" w:hAnsi="Times New Roman" w:cs="Times New Roman"/>
          <w:sz w:val="28"/>
          <w:szCs w:val="28"/>
        </w:rPr>
        <w:tab/>
      </w:r>
    </w:p>
    <w:p w:rsidR="007A6514" w:rsidRPr="007A6514" w:rsidRDefault="007A6514" w:rsidP="007A6514">
      <w:pPr>
        <w:rPr>
          <w:rFonts w:ascii="Times New Roman" w:hAnsi="Times New Roman" w:cs="Times New Roman"/>
          <w:sz w:val="28"/>
          <w:szCs w:val="28"/>
        </w:rPr>
      </w:pPr>
    </w:p>
    <w:p w:rsidR="007A6514" w:rsidRDefault="007A6514" w:rsidP="007A6514">
      <w:pPr>
        <w:rPr>
          <w:rFonts w:ascii="Times New Roman" w:hAnsi="Times New Roman" w:cs="Times New Roman"/>
          <w:sz w:val="28"/>
          <w:szCs w:val="28"/>
        </w:rPr>
      </w:pPr>
    </w:p>
    <w:p w:rsidR="00E028D9" w:rsidRDefault="007A6514" w:rsidP="007A6514">
      <w:pPr>
        <w:tabs>
          <w:tab w:val="left" w:pos="8325"/>
        </w:tabs>
        <w:rPr>
          <w:rFonts w:ascii="Times New Roman" w:hAnsi="Times New Roman" w:cs="Times New Roman"/>
          <w:sz w:val="28"/>
          <w:szCs w:val="28"/>
        </w:rPr>
      </w:pPr>
      <w:r>
        <w:rPr>
          <w:rFonts w:ascii="Times New Roman" w:hAnsi="Times New Roman" w:cs="Times New Roman"/>
          <w:sz w:val="28"/>
          <w:szCs w:val="28"/>
        </w:rPr>
        <w:tab/>
      </w:r>
    </w:p>
    <w:p w:rsidR="007A6514" w:rsidRPr="007F39B9" w:rsidRDefault="007A6514" w:rsidP="007A6514">
      <w:pPr>
        <w:pStyle w:val="a3"/>
        <w:ind w:left="4956"/>
        <w:jc w:val="both"/>
        <w:rPr>
          <w:rFonts w:ascii="Times New Roman" w:eastAsia="Calibri" w:hAnsi="Times New Roman" w:cs="Times New Roman"/>
          <w:sz w:val="24"/>
          <w:szCs w:val="24"/>
        </w:rPr>
      </w:pPr>
      <w:r w:rsidRPr="007F39B9">
        <w:rPr>
          <w:rFonts w:ascii="Times New Roman" w:eastAsia="Calibri" w:hAnsi="Times New Roman" w:cs="Times New Roman"/>
          <w:sz w:val="24"/>
          <w:szCs w:val="24"/>
        </w:rPr>
        <w:lastRenderedPageBreak/>
        <w:t xml:space="preserve">Приложение  к решению Верхососенского сельского Совета народных </w:t>
      </w:r>
      <w:proofErr w:type="gramStart"/>
      <w:r w:rsidRPr="007F39B9">
        <w:rPr>
          <w:rFonts w:ascii="Times New Roman" w:eastAsia="Calibri" w:hAnsi="Times New Roman" w:cs="Times New Roman"/>
          <w:sz w:val="24"/>
          <w:szCs w:val="24"/>
        </w:rPr>
        <w:t>депутатов Покровского района Орловской области   поселения Покровского ра</w:t>
      </w:r>
      <w:r w:rsidRPr="007F39B9">
        <w:rPr>
          <w:rFonts w:ascii="Times New Roman" w:hAnsi="Times New Roman" w:cs="Times New Roman"/>
          <w:sz w:val="24"/>
          <w:szCs w:val="24"/>
        </w:rPr>
        <w:t>йона</w:t>
      </w:r>
      <w:proofErr w:type="gramEnd"/>
      <w:r w:rsidRPr="007F39B9">
        <w:rPr>
          <w:rFonts w:ascii="Times New Roman" w:hAnsi="Times New Roman" w:cs="Times New Roman"/>
          <w:sz w:val="24"/>
          <w:szCs w:val="24"/>
        </w:rPr>
        <w:t xml:space="preserve">.                                  </w:t>
      </w:r>
      <w:r w:rsidRPr="007F39B9">
        <w:rPr>
          <w:rFonts w:ascii="Times New Roman" w:eastAsia="Calibri" w:hAnsi="Times New Roman" w:cs="Times New Roman"/>
          <w:sz w:val="24"/>
          <w:szCs w:val="24"/>
        </w:rPr>
        <w:t xml:space="preserve">От  </w:t>
      </w:r>
      <w:r w:rsidR="004276C9">
        <w:rPr>
          <w:rFonts w:ascii="Times New Roman" w:hAnsi="Times New Roman" w:cs="Times New Roman"/>
          <w:sz w:val="24"/>
          <w:szCs w:val="24"/>
        </w:rPr>
        <w:t xml:space="preserve">05 апреля </w:t>
      </w:r>
      <w:r w:rsidRPr="007F39B9">
        <w:rPr>
          <w:rFonts w:ascii="Times New Roman" w:hAnsi="Times New Roman" w:cs="Times New Roman"/>
          <w:sz w:val="24"/>
          <w:szCs w:val="24"/>
        </w:rPr>
        <w:t xml:space="preserve"> </w:t>
      </w:r>
      <w:r w:rsidRPr="007F39B9">
        <w:rPr>
          <w:rFonts w:ascii="Times New Roman" w:eastAsia="Calibri" w:hAnsi="Times New Roman" w:cs="Times New Roman"/>
          <w:sz w:val="24"/>
          <w:szCs w:val="24"/>
        </w:rPr>
        <w:t>202</w:t>
      </w:r>
      <w:r w:rsidR="004276C9">
        <w:rPr>
          <w:rFonts w:ascii="Times New Roman" w:hAnsi="Times New Roman" w:cs="Times New Roman"/>
          <w:sz w:val="24"/>
          <w:szCs w:val="24"/>
        </w:rPr>
        <w:t>4 г. № 36</w:t>
      </w:r>
      <w:r w:rsidRPr="007F39B9">
        <w:rPr>
          <w:rFonts w:ascii="Times New Roman" w:eastAsia="Calibri" w:hAnsi="Times New Roman" w:cs="Times New Roman"/>
          <w:sz w:val="24"/>
          <w:szCs w:val="24"/>
        </w:rPr>
        <w:t>/</w:t>
      </w:r>
      <w:r w:rsidR="004276C9">
        <w:rPr>
          <w:rFonts w:ascii="Times New Roman" w:eastAsia="Calibri" w:hAnsi="Times New Roman" w:cs="Times New Roman"/>
          <w:sz w:val="24"/>
          <w:szCs w:val="24"/>
        </w:rPr>
        <w:t>2</w:t>
      </w:r>
      <w:r w:rsidRPr="007F39B9">
        <w:rPr>
          <w:rFonts w:ascii="Times New Roman" w:eastAsia="Calibri" w:hAnsi="Times New Roman" w:cs="Times New Roman"/>
          <w:sz w:val="24"/>
          <w:szCs w:val="24"/>
        </w:rPr>
        <w:t>-СС</w:t>
      </w:r>
    </w:p>
    <w:p w:rsidR="007A6514" w:rsidRPr="007F39B9" w:rsidRDefault="007A6514" w:rsidP="007A6514">
      <w:pPr>
        <w:widowControl w:val="0"/>
        <w:autoSpaceDE w:val="0"/>
        <w:autoSpaceDN w:val="0"/>
        <w:adjustRightInd w:val="0"/>
        <w:jc w:val="right"/>
        <w:rPr>
          <w:rFonts w:ascii="Times New Roman" w:eastAsia="Times New Roman" w:hAnsi="Times New Roman" w:cs="Times New Roman"/>
          <w:sz w:val="24"/>
          <w:szCs w:val="24"/>
        </w:rPr>
      </w:pPr>
      <w:r w:rsidRPr="007F39B9">
        <w:rPr>
          <w:rFonts w:ascii="Times New Roman" w:eastAsia="Times New Roman" w:hAnsi="Times New Roman" w:cs="Times New Roman"/>
        </w:rPr>
        <w:t xml:space="preserve">                                                    </w:t>
      </w:r>
      <w:r w:rsidRPr="007F39B9">
        <w:rPr>
          <w:rFonts w:ascii="Times New Roman" w:eastAsia="Times New Roman" w:hAnsi="Times New Roman" w:cs="Times New Roman"/>
          <w:sz w:val="24"/>
          <w:szCs w:val="24"/>
        </w:rPr>
        <w:t xml:space="preserve">Приложение к решению Верхососенского                   </w:t>
      </w:r>
      <w:r w:rsidRPr="007F39B9">
        <w:rPr>
          <w:rFonts w:ascii="Times New Roman" w:hAnsi="Times New Roman" w:cs="Times New Roman"/>
          <w:sz w:val="24"/>
          <w:szCs w:val="24"/>
        </w:rPr>
        <w:t xml:space="preserve">                                 </w:t>
      </w:r>
      <w:r w:rsidRPr="007F39B9">
        <w:rPr>
          <w:rFonts w:ascii="Times New Roman" w:eastAsia="Times New Roman" w:hAnsi="Times New Roman" w:cs="Times New Roman"/>
          <w:sz w:val="24"/>
          <w:szCs w:val="24"/>
        </w:rPr>
        <w:t xml:space="preserve">              сельского Совета  народных депутатов Покровского района </w:t>
      </w:r>
      <w:r w:rsidRPr="007F39B9">
        <w:rPr>
          <w:rFonts w:ascii="Times New Roman" w:hAnsi="Times New Roman" w:cs="Times New Roman"/>
          <w:sz w:val="24"/>
          <w:szCs w:val="24"/>
        </w:rPr>
        <w:t xml:space="preserve">                                                                                                  </w:t>
      </w:r>
      <w:r w:rsidRPr="007F39B9">
        <w:rPr>
          <w:rFonts w:ascii="Times New Roman" w:eastAsia="Times New Roman" w:hAnsi="Times New Roman" w:cs="Times New Roman"/>
          <w:sz w:val="24"/>
          <w:szCs w:val="24"/>
        </w:rPr>
        <w:t xml:space="preserve"> </w:t>
      </w:r>
      <w:r w:rsidRPr="007F39B9">
        <w:rPr>
          <w:rFonts w:ascii="Times New Roman" w:hAnsi="Times New Roman" w:cs="Times New Roman"/>
          <w:sz w:val="24"/>
          <w:szCs w:val="24"/>
        </w:rPr>
        <w:t>от 29.05</w:t>
      </w:r>
      <w:r w:rsidRPr="007F39B9">
        <w:rPr>
          <w:rFonts w:ascii="Times New Roman" w:eastAsia="Times New Roman" w:hAnsi="Times New Roman" w:cs="Times New Roman"/>
          <w:sz w:val="24"/>
          <w:szCs w:val="24"/>
        </w:rPr>
        <w:t>.20</w:t>
      </w:r>
      <w:r w:rsidRPr="007F39B9">
        <w:rPr>
          <w:rFonts w:ascii="Times New Roman" w:hAnsi="Times New Roman" w:cs="Times New Roman"/>
          <w:sz w:val="24"/>
          <w:szCs w:val="24"/>
        </w:rPr>
        <w:t>20 года №42</w:t>
      </w:r>
      <w:r w:rsidRPr="007F39B9">
        <w:rPr>
          <w:rFonts w:ascii="Times New Roman" w:eastAsia="Times New Roman" w:hAnsi="Times New Roman" w:cs="Times New Roman"/>
          <w:sz w:val="24"/>
          <w:szCs w:val="24"/>
        </w:rPr>
        <w:t>/1-СС «</w:t>
      </w:r>
      <w:r w:rsidRPr="007F39B9">
        <w:rPr>
          <w:rFonts w:ascii="Times New Roman" w:hAnsi="Times New Roman" w:cs="Times New Roman"/>
          <w:bCs/>
          <w:sz w:val="24"/>
          <w:szCs w:val="24"/>
        </w:rPr>
        <w:t>О Правилах благоустройства                                                                               территории Верхососенского  сельского поселения</w:t>
      </w:r>
      <w:r w:rsidRPr="007F39B9">
        <w:rPr>
          <w:rFonts w:ascii="Times New Roman" w:eastAsia="Times New Roman" w:hAnsi="Times New Roman" w:cs="Times New Roman"/>
          <w:sz w:val="24"/>
          <w:szCs w:val="24"/>
        </w:rPr>
        <w:t xml:space="preserve">» </w:t>
      </w:r>
    </w:p>
    <w:p w:rsidR="007A6514" w:rsidRPr="007A6514" w:rsidRDefault="007A6514" w:rsidP="007A6514">
      <w:pPr>
        <w:widowControl w:val="0"/>
        <w:autoSpaceDE w:val="0"/>
        <w:autoSpaceDN w:val="0"/>
        <w:adjustRightInd w:val="0"/>
        <w:jc w:val="right"/>
      </w:pPr>
      <w:r>
        <w:t xml:space="preserve"> </w:t>
      </w:r>
    </w:p>
    <w:p w:rsidR="007A6514" w:rsidRPr="006F7022" w:rsidRDefault="007A6514" w:rsidP="007A6514">
      <w:pPr>
        <w:jc w:val="right"/>
        <w:rPr>
          <w:rFonts w:ascii="Times New Roman" w:hAnsi="Times New Roman"/>
          <w:sz w:val="28"/>
          <w:szCs w:val="28"/>
        </w:rPr>
      </w:pPr>
    </w:p>
    <w:p w:rsidR="007A6514" w:rsidRDefault="007A6514" w:rsidP="007A6514">
      <w:pPr>
        <w:jc w:val="center"/>
        <w:rPr>
          <w:rFonts w:ascii="Times New Roman" w:hAnsi="Times New Roman"/>
          <w:b/>
          <w:bCs/>
          <w:kern w:val="32"/>
          <w:sz w:val="28"/>
          <w:szCs w:val="28"/>
        </w:rPr>
      </w:pPr>
      <w:r w:rsidRPr="006F7022">
        <w:rPr>
          <w:rFonts w:ascii="Times New Roman" w:hAnsi="Times New Roman"/>
          <w:b/>
          <w:bCs/>
          <w:kern w:val="32"/>
          <w:sz w:val="28"/>
          <w:szCs w:val="28"/>
        </w:rPr>
        <w:t>ПРАВИЛА</w:t>
      </w:r>
    </w:p>
    <w:p w:rsidR="007A6514" w:rsidRPr="006F7022" w:rsidRDefault="007A6514" w:rsidP="007A6514">
      <w:pPr>
        <w:jc w:val="center"/>
        <w:rPr>
          <w:rFonts w:ascii="Times New Roman" w:hAnsi="Times New Roman"/>
          <w:b/>
          <w:bCs/>
          <w:kern w:val="32"/>
          <w:sz w:val="28"/>
          <w:szCs w:val="28"/>
        </w:rPr>
      </w:pPr>
      <w:r w:rsidRPr="006F7022">
        <w:rPr>
          <w:rFonts w:ascii="Times New Roman" w:hAnsi="Times New Roman"/>
          <w:b/>
          <w:bCs/>
          <w:kern w:val="32"/>
          <w:sz w:val="28"/>
          <w:szCs w:val="28"/>
        </w:rPr>
        <w:t xml:space="preserve"> благоустройства Верхососенского сельского поселения Покровского района Орловской области</w:t>
      </w:r>
    </w:p>
    <w:p w:rsidR="007A6514" w:rsidRPr="006F7022" w:rsidRDefault="007A6514" w:rsidP="007A6514">
      <w:pPr>
        <w:rPr>
          <w:rFonts w:ascii="Times New Roman" w:hAnsi="Times New Roman"/>
          <w:sz w:val="28"/>
          <w:szCs w:val="28"/>
        </w:rPr>
      </w:pPr>
    </w:p>
    <w:p w:rsidR="007A6514" w:rsidRPr="006F7022" w:rsidRDefault="007A6514" w:rsidP="007A6514">
      <w:pPr>
        <w:jc w:val="both"/>
        <w:rPr>
          <w:rFonts w:ascii="Times New Roman" w:hAnsi="Times New Roman"/>
          <w:sz w:val="28"/>
          <w:szCs w:val="28"/>
        </w:rPr>
      </w:pPr>
      <w:proofErr w:type="gramStart"/>
      <w:r w:rsidRPr="006F7022">
        <w:rPr>
          <w:rFonts w:ascii="Times New Roman" w:hAnsi="Times New Roman"/>
          <w:sz w:val="28"/>
          <w:szCs w:val="28"/>
        </w:rPr>
        <w:t xml:space="preserve">Правила благоустройства Верхососенского сельского поселения Покровского района Орловской области (далее - Правила) разработаны в соответствии с </w:t>
      </w:r>
      <w:hyperlink r:id="rId7" w:tgtFrame="Logical" w:history="1">
        <w:r w:rsidRPr="006F7022">
          <w:rPr>
            <w:rStyle w:val="a8"/>
            <w:rFonts w:ascii="Times New Roman" w:hAnsi="Times New Roman"/>
            <w:sz w:val="28"/>
            <w:szCs w:val="28"/>
          </w:rPr>
          <w:t>Федеральным законом от 06.10.2003г. № 131-ФЗ «Об общих принципах организации местного самоуправления в Российской Федерации»</w:t>
        </w:r>
      </w:hyperlink>
      <w:r w:rsidRPr="006F7022">
        <w:rPr>
          <w:rFonts w:ascii="Times New Roman" w:hAnsi="Times New Roman"/>
          <w:sz w:val="28"/>
          <w:szCs w:val="28"/>
        </w:rPr>
        <w:t>, Федеральным законом от 10.01.2002г. № 7-ФЗ «Об охране окружающей среды», Жилищным кодексом Российской Федерации, Градостроительным кодексом Российской Федерации, Земельным кодексом Российской Федерации», правилами и нормами технической эксплуатации жилищного фонда, утвержденными</w:t>
      </w:r>
      <w:proofErr w:type="gramEnd"/>
      <w:r w:rsidRPr="006F7022">
        <w:rPr>
          <w:rFonts w:ascii="Times New Roman" w:hAnsi="Times New Roman"/>
          <w:sz w:val="28"/>
          <w:szCs w:val="28"/>
        </w:rPr>
        <w:t xml:space="preserve"> постановлением Госстроя Российской Федерации от 27.09.2003г. № 170,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15.12.1999г. № 153, строительными нормами и правилами Российской Федерации, государственными стандартами Российской Федерации, санитарными нормами и правилами Российской Федерации, Уставом городского поселения Покровское Покровского района Орловской области., Приказом Минстроя России от 13.04.2017 № 711/</w:t>
      </w:r>
      <w:proofErr w:type="spellStart"/>
      <w:proofErr w:type="gramStart"/>
      <w:r w:rsidRPr="006F7022">
        <w:rPr>
          <w:rFonts w:ascii="Times New Roman" w:hAnsi="Times New Roman"/>
          <w:sz w:val="28"/>
          <w:szCs w:val="28"/>
        </w:rPr>
        <w:t>пр</w:t>
      </w:r>
      <w:proofErr w:type="spellEnd"/>
      <w:proofErr w:type="gramEnd"/>
      <w:r w:rsidRPr="006F7022">
        <w:rPr>
          <w:rFonts w:ascii="Times New Roman" w:hAnsi="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Приказом Минстроя России от 27.12.2019 г. № 897/</w:t>
      </w:r>
      <w:proofErr w:type="spellStart"/>
      <w:proofErr w:type="gramStart"/>
      <w:r w:rsidRPr="006F7022">
        <w:rPr>
          <w:rFonts w:ascii="Times New Roman" w:hAnsi="Times New Roman"/>
          <w:sz w:val="28"/>
          <w:szCs w:val="28"/>
        </w:rPr>
        <w:t>пр</w:t>
      </w:r>
      <w:proofErr w:type="spellEnd"/>
      <w:proofErr w:type="gramEnd"/>
      <w:r w:rsidRPr="006F7022">
        <w:rPr>
          <w:rFonts w:ascii="Times New Roman" w:hAnsi="Times New Roman"/>
          <w:sz w:val="28"/>
          <w:szCs w:val="28"/>
        </w:rPr>
        <w:t xml:space="preserve">/1128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 в целях реализации положений Указа Президента Российской Федерации от 8 мая 2018 года N 204 "О национальных целях и стратегических </w:t>
      </w:r>
      <w:r w:rsidRPr="006F7022">
        <w:rPr>
          <w:rFonts w:ascii="Times New Roman" w:hAnsi="Times New Roman"/>
          <w:sz w:val="28"/>
          <w:szCs w:val="28"/>
        </w:rPr>
        <w:lastRenderedPageBreak/>
        <w:t>задачах развития Российской Федерации на период до 2024 года" и национального проекта "Жилье и городская среда", приказом Минстроя России от 29 декабря 2021 г. N 1042/</w:t>
      </w:r>
      <w:proofErr w:type="spellStart"/>
      <w:proofErr w:type="gramStart"/>
      <w:r w:rsidRPr="006F7022">
        <w:rPr>
          <w:rFonts w:ascii="Times New Roman" w:hAnsi="Times New Roman"/>
          <w:sz w:val="28"/>
          <w:szCs w:val="28"/>
        </w:rPr>
        <w:t>пр</w:t>
      </w:r>
      <w:proofErr w:type="spellEnd"/>
      <w:proofErr w:type="gramEnd"/>
      <w:r w:rsidRPr="006F7022">
        <w:rPr>
          <w:rFonts w:ascii="Times New Roman" w:hAnsi="Times New Roman"/>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b/>
          <w:bCs/>
          <w:sz w:val="28"/>
          <w:szCs w:val="28"/>
        </w:rPr>
      </w:pPr>
      <w:r w:rsidRPr="006F7022">
        <w:rPr>
          <w:rFonts w:ascii="Times New Roman" w:hAnsi="Times New Roman"/>
          <w:b/>
          <w:bCs/>
          <w:sz w:val="28"/>
          <w:szCs w:val="28"/>
        </w:rPr>
        <w:t>1. Общие положения.</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1.1. </w:t>
      </w:r>
      <w:proofErr w:type="gramStart"/>
      <w:r w:rsidRPr="006F7022">
        <w:rPr>
          <w:rFonts w:ascii="Times New Roman" w:hAnsi="Times New Roman"/>
          <w:sz w:val="28"/>
          <w:szCs w:val="28"/>
        </w:rPr>
        <w:t>Правила устанавливают единые нормы и требования по благоустройству территории Верхососенского сельского поселения,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w:t>
      </w:r>
      <w:proofErr w:type="gramEnd"/>
      <w:r w:rsidRPr="006F7022">
        <w:rPr>
          <w:rFonts w:ascii="Times New Roman" w:hAnsi="Times New Roman"/>
          <w:sz w:val="28"/>
          <w:szCs w:val="28"/>
        </w:rPr>
        <w:t xml:space="preserve"> </w:t>
      </w:r>
      <w:proofErr w:type="gramStart"/>
      <w:r w:rsidRPr="006F7022">
        <w:rPr>
          <w:rFonts w:ascii="Times New Roman" w:hAnsi="Times New Roman"/>
          <w:sz w:val="28"/>
          <w:szCs w:val="28"/>
        </w:rPr>
        <w:t>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уличной детской игровой и спортивной инфраструктуры в целях формирования безопасной, экологически благоприятной, удобной</w:t>
      </w:r>
      <w:proofErr w:type="gramEnd"/>
      <w:r w:rsidRPr="006F7022">
        <w:rPr>
          <w:rFonts w:ascii="Times New Roman" w:hAnsi="Times New Roman"/>
          <w:sz w:val="28"/>
          <w:szCs w:val="28"/>
        </w:rPr>
        <w:t xml:space="preserve"> и привлекательной городской среды.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1.1.1</w:t>
      </w:r>
      <w:proofErr w:type="gramStart"/>
      <w:r w:rsidRPr="006F7022">
        <w:rPr>
          <w:rFonts w:ascii="Times New Roman" w:hAnsi="Times New Roman"/>
          <w:sz w:val="28"/>
          <w:szCs w:val="28"/>
        </w:rPr>
        <w:t xml:space="preserve"> К</w:t>
      </w:r>
      <w:proofErr w:type="gramEnd"/>
      <w:r w:rsidRPr="006F7022">
        <w:rPr>
          <w:rFonts w:ascii="Times New Roman" w:hAnsi="Times New Roman"/>
          <w:sz w:val="28"/>
          <w:szCs w:val="28"/>
        </w:rPr>
        <w:t xml:space="preserve"> объектам благоустройства Верхососенского сельского поселения относятся территории муниципального образования, на которых осуществляется деятельность по благоустройству: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районы, микрорайоны, кварталы и иные элементы планировочной структуры населенного пункта;</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w:t>
      </w:r>
      <w:r w:rsidRPr="006F7022">
        <w:rPr>
          <w:rFonts w:ascii="Times New Roman" w:hAnsi="Times New Roman"/>
          <w:sz w:val="28"/>
          <w:szCs w:val="28"/>
        </w:rPr>
        <w:lastRenderedPageBreak/>
        <w:t>(парковочными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детские игровые и детские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w:t>
      </w:r>
      <w:proofErr w:type="spellStart"/>
      <w:r w:rsidRPr="006F7022">
        <w:rPr>
          <w:rFonts w:ascii="Times New Roman" w:hAnsi="Times New Roman"/>
          <w:sz w:val="28"/>
          <w:szCs w:val="28"/>
        </w:rPr>
        <w:t>велокоммуникации</w:t>
      </w:r>
      <w:proofErr w:type="spellEnd"/>
      <w:r w:rsidRPr="006F7022">
        <w:rPr>
          <w:rFonts w:ascii="Times New Roman" w:hAnsi="Times New Roman"/>
          <w:sz w:val="28"/>
          <w:szCs w:val="28"/>
        </w:rPr>
        <w:t xml:space="preserve"> (в том числе </w:t>
      </w:r>
      <w:proofErr w:type="spellStart"/>
      <w:r w:rsidRPr="006F7022">
        <w:rPr>
          <w:rFonts w:ascii="Times New Roman" w:hAnsi="Times New Roman"/>
          <w:sz w:val="28"/>
          <w:szCs w:val="28"/>
        </w:rPr>
        <w:t>велопешеходные</w:t>
      </w:r>
      <w:proofErr w:type="spellEnd"/>
      <w:r w:rsidRPr="006F7022">
        <w:rPr>
          <w:rFonts w:ascii="Times New Roman" w:hAnsi="Times New Roman"/>
          <w:sz w:val="28"/>
          <w:szCs w:val="28"/>
        </w:rPr>
        <w:t xml:space="preserve"> и велосипедные дорожки, тропы, аллеи, полосы для движения велосипедного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пешеходные коммуникации (в том числе пешеходные тротуары, дорожки, тропы, аллеи, эспланады, мосты, пешеходные улицы и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места размещения нестационарных торговых объектов;</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xml:space="preserve">- проезды, не являющиеся элементами поперечного профиля улиц и дорог (в том числе местные, </w:t>
      </w:r>
      <w:proofErr w:type="spellStart"/>
      <w:r w:rsidRPr="006F7022">
        <w:rPr>
          <w:rFonts w:ascii="Times New Roman" w:hAnsi="Times New Roman"/>
          <w:sz w:val="28"/>
          <w:szCs w:val="28"/>
        </w:rPr>
        <w:t>внутридворовые</w:t>
      </w:r>
      <w:proofErr w:type="spellEnd"/>
      <w:r w:rsidRPr="006F7022">
        <w:rPr>
          <w:rFonts w:ascii="Times New Roman" w:hAnsi="Times New Roman"/>
          <w:sz w:val="28"/>
          <w:szCs w:val="28"/>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кладбища и мемориальные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площадки </w:t>
      </w:r>
      <w:proofErr w:type="spellStart"/>
      <w:r w:rsidRPr="006F7022">
        <w:rPr>
          <w:rFonts w:ascii="Times New Roman" w:hAnsi="Times New Roman"/>
          <w:sz w:val="28"/>
          <w:szCs w:val="28"/>
        </w:rPr>
        <w:t>отстойно-разворотные</w:t>
      </w:r>
      <w:proofErr w:type="spellEnd"/>
      <w:r w:rsidRPr="006F7022">
        <w:rPr>
          <w:rFonts w:ascii="Times New Roman" w:hAnsi="Times New Roman"/>
          <w:sz w:val="28"/>
          <w:szCs w:val="28"/>
        </w:rPr>
        <w:t>,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lastRenderedPageBreak/>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6F7022">
        <w:rPr>
          <w:rFonts w:ascii="Times New Roman" w:hAnsi="Times New Roman"/>
          <w:sz w:val="28"/>
          <w:szCs w:val="28"/>
        </w:rPr>
        <w:t>мототранспортных</w:t>
      </w:r>
      <w:proofErr w:type="spellEnd"/>
      <w:r w:rsidRPr="006F7022">
        <w:rPr>
          <w:rFonts w:ascii="Times New Roman" w:hAnsi="Times New Roman"/>
          <w:sz w:val="28"/>
          <w:szCs w:val="28"/>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6F7022">
        <w:rPr>
          <w:rFonts w:ascii="Times New Roman" w:hAnsi="Times New Roman"/>
          <w:sz w:val="28"/>
          <w:szCs w:val="28"/>
        </w:rPr>
        <w:t>велопарковки</w:t>
      </w:r>
      <w:proofErr w:type="spellEnd"/>
      <w:r w:rsidRPr="006F7022">
        <w:rPr>
          <w:rFonts w:ascii="Times New Roman" w:hAnsi="Times New Roman"/>
          <w:sz w:val="28"/>
          <w:szCs w:val="28"/>
        </w:rPr>
        <w:t xml:space="preserve"> и велосипедные стоянки), </w:t>
      </w:r>
      <w:proofErr w:type="spellStart"/>
      <w:r w:rsidRPr="006F7022">
        <w:rPr>
          <w:rFonts w:ascii="Times New Roman" w:hAnsi="Times New Roman"/>
          <w:sz w:val="28"/>
          <w:szCs w:val="28"/>
        </w:rPr>
        <w:t>кемпстоянки</w:t>
      </w:r>
      <w:proofErr w:type="spellEnd"/>
      <w:r w:rsidRPr="006F7022">
        <w:rPr>
          <w:rFonts w:ascii="Times New Roman" w:hAnsi="Times New Roman"/>
          <w:sz w:val="28"/>
          <w:szCs w:val="28"/>
        </w:rPr>
        <w:t>;</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зоны транспортных, инженерных коммуникаций;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w:t>
      </w:r>
      <w:proofErr w:type="spellStart"/>
      <w:r w:rsidRPr="006F7022">
        <w:rPr>
          <w:rFonts w:ascii="Times New Roman" w:hAnsi="Times New Roman"/>
          <w:sz w:val="28"/>
          <w:szCs w:val="28"/>
        </w:rPr>
        <w:t>водоохранные</w:t>
      </w:r>
      <w:proofErr w:type="spellEnd"/>
      <w:r w:rsidRPr="006F7022">
        <w:rPr>
          <w:rFonts w:ascii="Times New Roman" w:hAnsi="Times New Roman"/>
          <w:sz w:val="28"/>
          <w:szCs w:val="28"/>
        </w:rPr>
        <w:t xml:space="preserve">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площадки для выгула и дрессировки животных;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контейнерные площадки и площадки для складирования отдельных групп коммунальных отходов;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другие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1.1.2.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6F7022">
        <w:rPr>
          <w:rFonts w:ascii="Times New Roman" w:hAnsi="Times New Roman"/>
          <w:sz w:val="28"/>
          <w:szCs w:val="28"/>
        </w:rPr>
        <w:t>экоплитки</w:t>
      </w:r>
      <w:proofErr w:type="spellEnd"/>
      <w:r w:rsidRPr="006F7022">
        <w:rPr>
          <w:rFonts w:ascii="Times New Roman" w:hAnsi="Times New Roman"/>
          <w:sz w:val="28"/>
          <w:szCs w:val="28"/>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сборные искусственные неровности, сборные шумовые полосы;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элементы сохранения и защиты корневой системы элементов озеленения (в том числе </w:t>
      </w:r>
      <w:proofErr w:type="spellStart"/>
      <w:r w:rsidRPr="006F7022">
        <w:rPr>
          <w:rFonts w:ascii="Times New Roman" w:hAnsi="Times New Roman"/>
          <w:sz w:val="28"/>
          <w:szCs w:val="28"/>
        </w:rPr>
        <w:t>прикопы</w:t>
      </w:r>
      <w:proofErr w:type="spellEnd"/>
      <w:r w:rsidRPr="006F7022">
        <w:rPr>
          <w:rFonts w:ascii="Times New Roman" w:hAnsi="Times New Roman"/>
          <w:sz w:val="28"/>
          <w:szCs w:val="28"/>
        </w:rPr>
        <w:t>, приствольные лунки, приствольные решетки, защитные приствольные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ограждения, ограждающие устройства, ограждающие элементы, придорожные экраны;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въездные группы;</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пруды и обводненные карьеры, искусственные сезонные водные объекты для массового отдыха, размещаемые на общественных территориях;</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водные устройства (в том числе питьевые фонтанчики, фонтаны, искусственные декоративные водопады);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плавучие домики для птиц, скворечники, кормушки, голубятни;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уличное коммунально-бытовое и техническое оборудование (в том числе урны, люки смотровых колодцев, подъемные платформы);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остановочные павильоны;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сезонные (летние) кафе;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городская мебель;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рекламные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праздничное оформление.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1.1.3. К основным задачам правил благоустройства территорий Верхососенского сельского поселения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формирование комфортной, современной городской среды на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обеспечение и повышение комфортности условий проживания граждан;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поддержание и улучшение санитарного и эстетического состояния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д</w:t>
      </w:r>
      <w:proofErr w:type="spellEnd"/>
      <w:r w:rsidRPr="006F7022">
        <w:rPr>
          <w:rFonts w:ascii="Times New Roman" w:hAnsi="Times New Roman"/>
          <w:sz w:val="28"/>
          <w:szCs w:val="28"/>
        </w:rPr>
        <w:t>)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з</w:t>
      </w:r>
      <w:proofErr w:type="spellEnd"/>
      <w:r w:rsidRPr="006F7022">
        <w:rPr>
          <w:rFonts w:ascii="Times New Roman" w:hAnsi="Times New Roman"/>
          <w:sz w:val="28"/>
          <w:szCs w:val="28"/>
        </w:rPr>
        <w:t>) создание условий для ведения здорового образа жизни граждан, включая активный досуг и отдых, физическое развитие.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1.1.4. </w:t>
      </w:r>
      <w:proofErr w:type="gramStart"/>
      <w:r w:rsidRPr="006F7022">
        <w:rPr>
          <w:rFonts w:ascii="Times New Roman" w:hAnsi="Times New Roman"/>
          <w:sz w:val="28"/>
          <w:szCs w:val="28"/>
        </w:rPr>
        <w:t xml:space="preserve">В правилах благоустройства территории Верхососенского сельского поселения к мероприятиям по благоустройству территорий отнесены: мероприятия, реализуемые в рамках развития городской среды и благоустройства территории муниципального образования,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w:t>
      </w:r>
      <w:r w:rsidRPr="006F7022">
        <w:rPr>
          <w:rFonts w:ascii="Times New Roman" w:hAnsi="Times New Roman"/>
          <w:sz w:val="28"/>
          <w:szCs w:val="28"/>
        </w:rPr>
        <w:lastRenderedPageBreak/>
        <w:t>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w:t>
      </w:r>
      <w:proofErr w:type="gramEnd"/>
      <w:r w:rsidRPr="006F7022">
        <w:rPr>
          <w:rFonts w:ascii="Times New Roman" w:hAnsi="Times New Roman"/>
          <w:sz w:val="28"/>
          <w:szCs w:val="28"/>
        </w:rPr>
        <w:t>,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1.2. Настоящие Правила обязательны для исполнения всеми юридическими и физическими лицами на территории 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1.3. Благоустройство территории Верхососенского сельского поселения обеспечивается: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администрацией Покровского района, осуществляющей </w:t>
      </w:r>
      <w:proofErr w:type="gramStart"/>
      <w:r w:rsidRPr="006F7022">
        <w:rPr>
          <w:rFonts w:ascii="Times New Roman" w:hAnsi="Times New Roman"/>
          <w:sz w:val="28"/>
          <w:szCs w:val="28"/>
        </w:rPr>
        <w:t>организационную</w:t>
      </w:r>
      <w:proofErr w:type="gramEnd"/>
      <w:r w:rsidRPr="006F7022">
        <w:rPr>
          <w:rFonts w:ascii="Times New Roman" w:hAnsi="Times New Roman"/>
          <w:sz w:val="28"/>
          <w:szCs w:val="28"/>
        </w:rPr>
        <w:t xml:space="preserve"> и контролирующую функции;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организациями, выполняющими работы по содержанию и благоустройству 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Участниками деятельности по благоустройству выступают: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население Верхососенского сельского поселения, которое формирует запрос на благоустройство и принимает участие в оценке предлагаемых решений. В отдельных случаях жители Верхососенского сельского поселения участвуют в выполнении работ. Жители могут быть представлены общественными организациями и объединениями;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представители администрации Верхососенского сельского поселения Покровского района, которые формируют техническое задание, выбирают исполнителей и обеспечивают финансирование в пределах своих полномочий;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-хозяйствующие субъекты, осуществляющие деятельность на территории Верхососенского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представители спортивного сообщества - спортивные общественные организации, федерации и клубы, которые могут участвовать в разработке концепций мест занятий физической культурой и спортом в части функционального развития территории, с учетом качественной и эффективной эксплуатации создаваемой спортивной инфраструктуры;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исполнители работ, специалисты по благоустройству и озеленению, в том числе возведению малых архитектурных форм;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иные заинтересованные в благоустройстве территории лица.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Организация уборки и содержания иных территорий осуществляется администрацией Верхососенского сельского поселения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1.6. В настоящих Правилах используются следующие понятия: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благоустройство - комплекс мероприятий по содержанию территории городского поселения Покровское,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объекты благоустройства - территория Верхососенского сельского поселения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зеленые насаждения - древесно-кустарниковая и травянистая растительность естественного и искусственного происхождения;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озеленения — скверы, сады, парки, озелененные участки перед различными зданиями в промышленной и жилой застройке, в общественн</w:t>
      </w:r>
      <w:proofErr w:type="gramStart"/>
      <w:r w:rsidRPr="006F7022">
        <w:rPr>
          <w:rFonts w:ascii="Times New Roman" w:hAnsi="Times New Roman"/>
          <w:sz w:val="28"/>
          <w:szCs w:val="28"/>
        </w:rPr>
        <w:t>о-</w:t>
      </w:r>
      <w:proofErr w:type="gramEnd"/>
      <w:r w:rsidRPr="006F7022">
        <w:rPr>
          <w:rFonts w:ascii="Times New Roman" w:hAnsi="Times New Roman"/>
          <w:sz w:val="28"/>
          <w:szCs w:val="28"/>
        </w:rPr>
        <w:t xml:space="preserve">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уничтожение зеленых насаждений - повреждение зеленых насаждений, повлекшее прекращение их роста или гибель растения;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компенсационное озеленение - воспроизводство зеленых насаждений взамен уничтоженных или поврежденных;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вырубка деревьев и кустарников (снос зеленых насаждений)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пересадка зеленых насаждений - 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восстановительная стоимость зеленых насаждений - стоимость зеленых насаждений, которая устанавливается для исчисления их ценности при их сносе, пересадке и уничтожении;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санитарная рубка - вырубка (снос) сухостойных, больных деревьев и кустарников, не подлежащих лечению и оздоровлению;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рубка ухода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земляные работы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работы по восстановлению благоустройства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проектная документация по благоустройству территорий - пакет документации, основанной на стратегии развития Верхососенского сельского поселения и концепции, отражающей потребности жителей Верхососенского сельского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w:t>
      </w:r>
      <w:r w:rsidRPr="006F7022">
        <w:rPr>
          <w:rFonts w:ascii="Times New Roman" w:hAnsi="Times New Roman"/>
          <w:sz w:val="28"/>
          <w:szCs w:val="28"/>
        </w:rPr>
        <w:lastRenderedPageBreak/>
        <w:t>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сопряжения поверхности - различные виды бортовых камней, пандусы, ступени, лестницы;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информационные конструкции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бункер-накопитель - специализированная емкость для сбора крупногабаритного и другого мусора объемом более 2 кубических 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урна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контейнерная площадка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малые архитектурные формы (МАФ)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6F7022">
        <w:rPr>
          <w:rFonts w:ascii="Times New Roman" w:hAnsi="Times New Roman"/>
          <w:sz w:val="28"/>
          <w:szCs w:val="28"/>
        </w:rPr>
        <w:t xml:space="preserve">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колодцев, шкафы телефонной связи);</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прилегающая территория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w:t>
      </w:r>
      <w:proofErr w:type="gramEnd"/>
      <w:r w:rsidRPr="006F7022">
        <w:rPr>
          <w:rFonts w:ascii="Times New Roman" w:hAnsi="Times New Roman"/>
          <w:sz w:val="28"/>
          <w:szCs w:val="28"/>
        </w:rPr>
        <w:t xml:space="preserve"> </w:t>
      </w:r>
      <w:proofErr w:type="gramStart"/>
      <w:r w:rsidRPr="006F7022">
        <w:rPr>
          <w:rFonts w:ascii="Times New Roman" w:hAnsi="Times New Roman"/>
          <w:sz w:val="28"/>
          <w:szCs w:val="28"/>
        </w:rPr>
        <w:lastRenderedPageBreak/>
        <w:t>конструкций) от основной территории, является кромка покрытия проезжей части улицы или бортовой камень);</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строительные отходы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детская площадка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спортивная площадка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площадка для выгула и дрессировки животных - участок земли, выделенный в установленном порядке для выгула и дрессировки животных;</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xml:space="preserve">площадка автостоянки - специальная открытая площадка, предназначенная для хранения (стоянки) преимущественно легковых автомобилей и других </w:t>
      </w:r>
      <w:proofErr w:type="spellStart"/>
      <w:r w:rsidRPr="006F7022">
        <w:rPr>
          <w:rFonts w:ascii="Times New Roman" w:hAnsi="Times New Roman"/>
          <w:sz w:val="28"/>
          <w:szCs w:val="28"/>
        </w:rPr>
        <w:t>мототранспортных</w:t>
      </w:r>
      <w:proofErr w:type="spellEnd"/>
      <w:r w:rsidRPr="006F7022">
        <w:rPr>
          <w:rFonts w:ascii="Times New Roman" w:hAnsi="Times New Roman"/>
          <w:sz w:val="28"/>
          <w:szCs w:val="28"/>
        </w:rPr>
        <w:t xml:space="preserve"> средств (мотоциклов, мотороллеров, мотоколясок, мопедов, скутеров);</w:t>
      </w:r>
      <w:proofErr w:type="gramEnd"/>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сезонное кафе – 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1.7. Развитие городской среды рекомендуется осуществлять путем улучшения, обновления, развития инфраструктуры Верхососенского сельского поселения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"умный город", развития коммуникаций между жителями Верхососенского сельского поселения и их объединениями. При этом рекомендуется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1.8. Удобно расположенные территории Верхососенского сельского поселения, к которым обеспечена пешеходная и транспортная доступность для большого количества жителей сельского поселения, в том числе для МГН, рекомендуется использовать с максимальной эффективностью, на протяжении как можно более длительного времени и в любой сезон.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1.9. К деятельности по благоустройству территорий рекомендуется относить разработку документации, основанной на стратегии развития Верхососенского сельского поселения и концепции, отражающей потребности жителей,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1.10. </w:t>
      </w:r>
      <w:proofErr w:type="gramStart"/>
      <w:r w:rsidRPr="006F7022">
        <w:rPr>
          <w:rFonts w:ascii="Times New Roman" w:hAnsi="Times New Roman"/>
          <w:sz w:val="28"/>
          <w:szCs w:val="28"/>
        </w:rPr>
        <w:t>С целью формирования комфортной городской среды в муниципальных образованиях Российской Федерации органам местного самоуправления рекомендуется осуществлять планирование развития территорий Берёзовского сельского поселения,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сельского поселения, иных участников деятельности</w:t>
      </w:r>
      <w:proofErr w:type="gramEnd"/>
      <w:r w:rsidRPr="006F7022">
        <w:rPr>
          <w:rFonts w:ascii="Times New Roman" w:hAnsi="Times New Roman"/>
          <w:sz w:val="28"/>
          <w:szCs w:val="28"/>
        </w:rPr>
        <w:t xml:space="preserve"> по благоустройству территорий и иных потенциальных пользователей общественных и дворовых территорий сельского поселения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N 913/пр.</w:t>
      </w:r>
    </w:p>
    <w:p w:rsidR="007A6514" w:rsidRPr="006F7022" w:rsidRDefault="007A6514" w:rsidP="007A6514">
      <w:pPr>
        <w:rPr>
          <w:rFonts w:ascii="Times New Roman" w:eastAsia="Calibri" w:hAnsi="Times New Roman"/>
          <w:sz w:val="28"/>
          <w:szCs w:val="28"/>
        </w:rPr>
      </w:pPr>
      <w:r w:rsidRPr="006F7022">
        <w:rPr>
          <w:rFonts w:ascii="Times New Roman" w:hAnsi="Times New Roman"/>
          <w:sz w:val="28"/>
          <w:szCs w:val="28"/>
        </w:rPr>
        <w:lastRenderedPageBreak/>
        <w:t>1.11. Проект благоустройства территории на стадии разработки концепции для каждой территории Верхососенского сельского поселения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Верхососенского сельского поселения. При этом рекомендуется обеспечивать синхронизацию мероприятий, реализуемых в рамках государственных программ (подпрограмм) Орловской области с мероприятиями иных национальных и федеральных проектов и программ.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1.12.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сельского поселения с учетом объективной потребности в развитии тех или иных общественных территорий, их социально-экономической значимости и планов развития 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1.13. 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муниципальной программе «Благоустройство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Верхососенского сельского поселения Покровского района Орловской области на 2020-2022 годы».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1.14. В рамках разработки муниципальной программы «Благоустройство территории Верхососенского сельского поселения Покровского района Орловской области на 2020-2022 годы» необходимо провести инвентаризацию объектов благоустройства и разработать паспорта объектов благоустройства, в том числе в электронной форме.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1.15. В паспорте объекта благоустройства отображается следующая информация: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наименование (вид) объекта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адрес объекта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площадь объекта благоустройства, в том числе площадь механизированной и ручной уборки;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ситуационный план;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информация о наличии зон с особыми условиями использования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информация </w:t>
      </w:r>
      <w:proofErr w:type="gramStart"/>
      <w:r w:rsidRPr="006F7022">
        <w:rPr>
          <w:rFonts w:ascii="Times New Roman" w:hAnsi="Times New Roman"/>
          <w:sz w:val="28"/>
          <w:szCs w:val="28"/>
        </w:rPr>
        <w:t>о</w:t>
      </w:r>
      <w:proofErr w:type="gramEnd"/>
      <w:r w:rsidRPr="006F7022">
        <w:rPr>
          <w:rFonts w:ascii="Times New Roman" w:hAnsi="Times New Roman"/>
          <w:sz w:val="28"/>
          <w:szCs w:val="28"/>
        </w:rPr>
        <w:t xml:space="preserve"> всех элементах благоустройства объекта благоустройства, включая количество, назначенный срок службы, основные технические характеристики;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информация о лице, ответственном за содержание объекта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иная информация, характеризующая объект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1.16.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1.17. При реализации проектов благоустройства территорий Верхососенского сельского поселения рекомендуется обеспечивать: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взаимосвязь пространств Верхососенского сельского поселения, доступность объектов инфраструктуры для детей и МГН, в том числе за счет ликвидации необоснованных барьеров и препятствий;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создание комфортных пешеходных и велосипедных коммуникаций среды, в том числе путем создания в </w:t>
      </w:r>
      <w:proofErr w:type="spellStart"/>
      <w:r w:rsidRPr="006F7022">
        <w:rPr>
          <w:rFonts w:ascii="Times New Roman" w:hAnsi="Times New Roman"/>
          <w:sz w:val="28"/>
          <w:szCs w:val="28"/>
        </w:rPr>
        <w:t>Верхососенском</w:t>
      </w:r>
      <w:proofErr w:type="spellEnd"/>
      <w:r w:rsidRPr="006F7022">
        <w:rPr>
          <w:rFonts w:ascii="Times New Roman" w:hAnsi="Times New Roman"/>
          <w:sz w:val="28"/>
          <w:szCs w:val="28"/>
        </w:rPr>
        <w:t xml:space="preserve"> сельском поселении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г) возможность доступа к основным значимым объектам на территории Верхососенского сельского поселения и за его пределами, где находятся наиболее востребованные для жителей поселка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д</w:t>
      </w:r>
      <w:proofErr w:type="spellEnd"/>
      <w:r w:rsidRPr="006F7022">
        <w:rPr>
          <w:rFonts w:ascii="Times New Roman" w:hAnsi="Times New Roman"/>
          <w:sz w:val="28"/>
          <w:szCs w:val="28"/>
        </w:rPr>
        <w:t xml:space="preserve">)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w:t>
      </w:r>
      <w:r w:rsidRPr="006F7022">
        <w:rPr>
          <w:rFonts w:ascii="Times New Roman" w:hAnsi="Times New Roman"/>
          <w:sz w:val="28"/>
          <w:szCs w:val="28"/>
        </w:rPr>
        <w:lastRenderedPageBreak/>
        <w:t>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шаговую доступность к объектам детской игровой и спортивной инфраструктуры для детей и подростков, в том числе относящихся к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6F7022">
        <w:rPr>
          <w:rFonts w:ascii="Times New Roman" w:hAnsi="Times New Roman"/>
          <w:sz w:val="28"/>
          <w:szCs w:val="28"/>
        </w:rPr>
        <w:t>использования</w:t>
      </w:r>
      <w:proofErr w:type="gramEnd"/>
      <w:r w:rsidRPr="006F7022">
        <w:rPr>
          <w:rFonts w:ascii="Times New Roman" w:hAnsi="Times New Roman"/>
          <w:sz w:val="28"/>
          <w:szCs w:val="28"/>
        </w:rPr>
        <w:t xml:space="preserve"> эффективных архитектурно-планировочных приемов;</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з</w:t>
      </w:r>
      <w:proofErr w:type="spellEnd"/>
      <w:r w:rsidRPr="006F7022">
        <w:rPr>
          <w:rFonts w:ascii="Times New Roman" w:hAnsi="Times New Roman"/>
          <w:sz w:val="28"/>
          <w:szCs w:val="28"/>
        </w:rPr>
        <w:t>) безопасность и порядок, в том числе путем организации системы освещения и видеонаблюдения.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1.18.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b/>
          <w:bCs/>
          <w:sz w:val="28"/>
          <w:szCs w:val="28"/>
        </w:rPr>
      </w:pPr>
      <w:r w:rsidRPr="006F7022">
        <w:rPr>
          <w:rFonts w:ascii="Times New Roman" w:hAnsi="Times New Roman"/>
          <w:b/>
          <w:bCs/>
          <w:sz w:val="28"/>
          <w:szCs w:val="28"/>
        </w:rPr>
        <w:t>2. Требования к объектам, элементам благоустройства и их содержанию.</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 Общие требования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Проектирование, строительство, установка технических средств и оборудования, способствующих передвижению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 осуществляется при новом строительстве заказчиком в соответствии с утвержденной проектной документацией.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На территориях, </w:t>
      </w:r>
      <w:proofErr w:type="gramStart"/>
      <w:r w:rsidRPr="006F7022">
        <w:rPr>
          <w:rFonts w:ascii="Times New Roman" w:hAnsi="Times New Roman"/>
          <w:sz w:val="28"/>
          <w:szCs w:val="28"/>
        </w:rPr>
        <w:t>легко доступных</w:t>
      </w:r>
      <w:proofErr w:type="gramEnd"/>
      <w:r w:rsidRPr="006F7022">
        <w:rPr>
          <w:rFonts w:ascii="Times New Roman" w:hAnsi="Times New Roman"/>
          <w:sz w:val="28"/>
          <w:szCs w:val="28"/>
        </w:rPr>
        <w:t xml:space="preserve">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 </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lastRenderedPageBreak/>
        <w:t>В качестве приоритетных объектов для благоустройства территорий рекомендуется выбирать массово посещаемые и (или) востребованные у населения общественные и дворовые территории населенного пункта, с учетом объективной потребности в их развитии, экономической эффективности реализации, планов развития поселка, синхронизации с мероприятиями, предусмотренными иными федеральными, региональными и муниципальными проектами, реализация которых запланирована на территории населенного пункта.</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2.1.1.1.Требования к благоустройству общественных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а) К объектам благоустройства общественных территорий Верхососенского сельского поселения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w:t>
      </w:r>
      <w:proofErr w:type="spellStart"/>
      <w:r w:rsidRPr="006F7022">
        <w:rPr>
          <w:rFonts w:ascii="Times New Roman" w:hAnsi="Times New Roman"/>
          <w:sz w:val="28"/>
          <w:szCs w:val="28"/>
        </w:rPr>
        <w:t>примагистральные</w:t>
      </w:r>
      <w:proofErr w:type="spellEnd"/>
      <w:r w:rsidRPr="006F7022">
        <w:rPr>
          <w:rFonts w:ascii="Times New Roman" w:hAnsi="Times New Roman"/>
          <w:sz w:val="28"/>
          <w:szCs w:val="28"/>
        </w:rPr>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Проекты благоустройства общественных территорий рекомендуется разрабатывать на основании материалов изысканий и </w:t>
      </w:r>
      <w:proofErr w:type="spellStart"/>
      <w:r w:rsidRPr="006F7022">
        <w:rPr>
          <w:rFonts w:ascii="Times New Roman" w:hAnsi="Times New Roman"/>
          <w:sz w:val="28"/>
          <w:szCs w:val="28"/>
        </w:rPr>
        <w:t>предпроектных</w:t>
      </w:r>
      <w:proofErr w:type="spellEnd"/>
      <w:r w:rsidRPr="006F7022">
        <w:rPr>
          <w:rFonts w:ascii="Times New Roman" w:hAnsi="Times New Roman"/>
          <w:sz w:val="28"/>
          <w:szCs w:val="28"/>
        </w:rPr>
        <w:t xml:space="preserve"> исследований, определяющих потребности жителей Верхососенского сельского поселения и возможные виды деятельности на данной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При этом рекомендуется учитывать </w:t>
      </w:r>
      <w:proofErr w:type="spellStart"/>
      <w:r w:rsidRPr="006F7022">
        <w:rPr>
          <w:rFonts w:ascii="Times New Roman" w:hAnsi="Times New Roman"/>
          <w:sz w:val="28"/>
          <w:szCs w:val="28"/>
        </w:rPr>
        <w:t>экологичность</w:t>
      </w:r>
      <w:proofErr w:type="spellEnd"/>
      <w:r w:rsidRPr="006F7022">
        <w:rPr>
          <w:rFonts w:ascii="Times New Roman" w:hAnsi="Times New Roman"/>
          <w:sz w:val="28"/>
          <w:szCs w:val="28"/>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7A6514" w:rsidRPr="006F7022" w:rsidRDefault="007A6514" w:rsidP="007A6514">
      <w:pPr>
        <w:rPr>
          <w:rFonts w:ascii="Times New Roman" w:hAnsi="Times New Roman"/>
          <w:sz w:val="28"/>
          <w:szCs w:val="28"/>
        </w:rPr>
      </w:pPr>
      <w:proofErr w:type="spellStart"/>
      <w:proofErr w:type="gramStart"/>
      <w:r w:rsidRPr="006F7022">
        <w:rPr>
          <w:rFonts w:ascii="Times New Roman" w:hAnsi="Times New Roman"/>
          <w:sz w:val="28"/>
          <w:szCs w:val="28"/>
        </w:rPr>
        <w:lastRenderedPageBreak/>
        <w:t>д</w:t>
      </w:r>
      <w:proofErr w:type="spellEnd"/>
      <w:r w:rsidRPr="006F7022">
        <w:rPr>
          <w:rFonts w:ascii="Times New Roman" w:hAnsi="Times New Roman"/>
          <w:sz w:val="28"/>
          <w:szCs w:val="28"/>
        </w:rPr>
        <w:t>) При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6F7022">
        <w:rPr>
          <w:rFonts w:ascii="Times New Roman" w:hAnsi="Times New Roman"/>
          <w:sz w:val="28"/>
          <w:szCs w:val="28"/>
        </w:rPr>
        <w:t>, рекламы и вывесок, размещаемых на внешних поверхностях зданий, строений, сооружений (далее - дизайн-код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В перечень конструктивных элементов внешнего благоустройства общественных территорий Верхососенского сельского поселения рекомендуется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общественных территориях населенных пунктов </w:t>
      </w:r>
      <w:proofErr w:type="gramStart"/>
      <w:r w:rsidRPr="006F7022">
        <w:rPr>
          <w:rFonts w:ascii="Times New Roman" w:hAnsi="Times New Roman"/>
          <w:sz w:val="28"/>
          <w:szCs w:val="28"/>
        </w:rPr>
        <w:t>рекомендуется</w:t>
      </w:r>
      <w:proofErr w:type="gramEnd"/>
      <w:r w:rsidRPr="006F7022">
        <w:rPr>
          <w:rFonts w:ascii="Times New Roman" w:hAnsi="Times New Roman"/>
          <w:sz w:val="28"/>
          <w:szCs w:val="28"/>
        </w:rPr>
        <w:t xml:space="preserve"> в том числе размещение памятников, произведений декоративно-прикладного искусства, декоративных водных устройств.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2.1.1.2 Требования к благоустройству территорий жилой застройки.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w:t>
      </w:r>
      <w:proofErr w:type="gramStart"/>
      <w:r w:rsidRPr="006F7022">
        <w:rPr>
          <w:rFonts w:ascii="Times New Roman" w:hAnsi="Times New Roman"/>
          <w:sz w:val="28"/>
          <w:szCs w:val="28"/>
        </w:rPr>
        <w:t>а) К объектам благоустройства на территориях жилой застройки рекомендуется относить: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w:t>
      </w:r>
      <w:proofErr w:type="gramEnd"/>
      <w:r w:rsidRPr="006F7022">
        <w:rPr>
          <w:rFonts w:ascii="Times New Roman" w:hAnsi="Times New Roman"/>
          <w:sz w:val="28"/>
          <w:szCs w:val="28"/>
        </w:rPr>
        <w:t xml:space="preserve">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б)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w:t>
      </w:r>
      <w:r w:rsidRPr="006F7022">
        <w:rPr>
          <w:rFonts w:ascii="Times New Roman" w:hAnsi="Times New Roman"/>
          <w:sz w:val="28"/>
          <w:szCs w:val="28"/>
        </w:rPr>
        <w:lastRenderedPageBreak/>
        <w:t>обеспечивали выполнение рекреационной, оздоровительной, транспортной, хозяйственной и других функций.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Безопасность объектов благоустройства на территории жилой застройки рекомендуется обеспечивать их </w:t>
      </w:r>
      <w:proofErr w:type="spellStart"/>
      <w:r w:rsidRPr="006F7022">
        <w:rPr>
          <w:rFonts w:ascii="Times New Roman" w:hAnsi="Times New Roman"/>
          <w:sz w:val="28"/>
          <w:szCs w:val="28"/>
        </w:rPr>
        <w:t>просматриваемостью</w:t>
      </w:r>
      <w:proofErr w:type="spellEnd"/>
      <w:r w:rsidRPr="006F7022">
        <w:rPr>
          <w:rFonts w:ascii="Times New Roman" w:hAnsi="Times New Roman"/>
          <w:sz w:val="28"/>
          <w:szCs w:val="28"/>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Рекомендуется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д</w:t>
      </w:r>
      <w:proofErr w:type="spellEnd"/>
      <w:r w:rsidRPr="006F7022">
        <w:rPr>
          <w:rFonts w:ascii="Times New Roman" w:hAnsi="Times New Roman"/>
          <w:sz w:val="28"/>
          <w:szCs w:val="28"/>
        </w:rPr>
        <w:t>)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lastRenderedPageBreak/>
        <w:t>ж) При размещении объектов жилой застройки вдоль магистральных улиц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roofErr w:type="gramEnd"/>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з</w:t>
      </w:r>
      <w:proofErr w:type="spellEnd"/>
      <w:r w:rsidRPr="006F7022">
        <w:rPr>
          <w:rFonts w:ascii="Times New Roman" w:hAnsi="Times New Roman"/>
          <w:sz w:val="28"/>
          <w:szCs w:val="28"/>
        </w:rPr>
        <w:t>)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проектировать с учетом возможности использования спортивной зоны населением прилегающей жилой застройки.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 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 При озеленении территорий детских садов и школ не рекомендуется использовать растения с ядовитыми плодами, а также с колючками и шипами.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 На территории Верхососенского сельского поселения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транспортировать грузы волоком, перегонять тракторы на гусеничном ходу по городским улицам, покрытым асфальтом;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вывозить и сваливать грунт, мусор, отходы, снег, лед в места, не предназначенные для этих целей;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бросать окурки, бумагу, мусор на газоны, тротуары, территории улиц, площадей, дворов, в парках, скверах и других общественных местах;</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сидеть на спинках садовых диванов, скамеек, пачкать, портить или уничтожать урны, фонари уличного освещения, другие малые архитектурные формы;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рисовать и наносить надписи на фасадах многоквартирных домов, других зданий и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сбрасывать смет и бытовой мусор на крышки колодцев, водоприемные решетки ливневой канализации, лотки, кюветы;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организовывать уличную торговлю в местах, не отведенных для этих целей;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самовольно подключаться к сетям и коммуникациям;</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xml:space="preserve">- размещать автотранспортные средства и иные механизмы, кроме спецтехники, осуществляющей обслуживание территорий, на участках, предназначенных для </w:t>
      </w:r>
      <w:r w:rsidRPr="006F7022">
        <w:rPr>
          <w:rFonts w:ascii="Times New Roman" w:hAnsi="Times New Roman"/>
          <w:sz w:val="28"/>
          <w:szCs w:val="28"/>
        </w:rPr>
        <w:lastRenderedPageBreak/>
        <w:t>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w:t>
      </w:r>
      <w:proofErr w:type="gramEnd"/>
      <w:r w:rsidRPr="006F7022">
        <w:rPr>
          <w:rFonts w:ascii="Times New Roman" w:hAnsi="Times New Roman"/>
          <w:sz w:val="28"/>
          <w:szCs w:val="28"/>
        </w:rPr>
        <w:t xml:space="preserve">, контейнерных площадок и </w:t>
      </w:r>
      <w:proofErr w:type="gramStart"/>
      <w:r w:rsidRPr="006F7022">
        <w:rPr>
          <w:rFonts w:ascii="Times New Roman" w:hAnsi="Times New Roman"/>
          <w:sz w:val="28"/>
          <w:szCs w:val="28"/>
        </w:rPr>
        <w:t>других</w:t>
      </w:r>
      <w:proofErr w:type="gramEnd"/>
      <w:r w:rsidRPr="006F7022">
        <w:rPr>
          <w:rFonts w:ascii="Times New Roman" w:hAnsi="Times New Roman"/>
          <w:sz w:val="28"/>
          <w:szCs w:val="28"/>
        </w:rPr>
        <w:t xml:space="preserve"> не предназначенных для этих целей местах;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повреждать и уничтожать газоны;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выгуливать лошадей,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скверах, в парках, в местах отдыха населения, а также допускать лошадей, животных и птиц в водоемы в местах, отведенных для массового купания населения.</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 Детские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2.2.1. Детские площадки предназначены для игр и активного отдыха детей разных возрастов: </w:t>
      </w:r>
      <w:proofErr w:type="spellStart"/>
      <w:r w:rsidRPr="006F7022">
        <w:rPr>
          <w:rFonts w:ascii="Times New Roman" w:hAnsi="Times New Roman"/>
          <w:sz w:val="28"/>
          <w:szCs w:val="28"/>
        </w:rPr>
        <w:t>преддошкольного</w:t>
      </w:r>
      <w:proofErr w:type="spellEnd"/>
      <w:r w:rsidRPr="006F7022">
        <w:rPr>
          <w:rFonts w:ascii="Times New Roman" w:hAnsi="Times New Roman"/>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 Расстояние от окон жилых домов и общественных зданий до границ детских площадок дошкольного возраста должно составлять не менее 10 м, младшего и </w:t>
      </w:r>
      <w:r w:rsidRPr="006F7022">
        <w:rPr>
          <w:rFonts w:ascii="Times New Roman" w:hAnsi="Times New Roman"/>
          <w:sz w:val="28"/>
          <w:szCs w:val="28"/>
        </w:rPr>
        <w:lastRenderedPageBreak/>
        <w:t>среднего школьного возраста - не менее 20 м, комплексных игровых площадок - не менее 40 м, спортивно-игровых комплексов - не менее 100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w:t>
      </w:r>
      <w:proofErr w:type="spellStart"/>
      <w:r w:rsidRPr="006F7022">
        <w:rPr>
          <w:rFonts w:ascii="Times New Roman" w:hAnsi="Times New Roman"/>
          <w:sz w:val="28"/>
          <w:szCs w:val="28"/>
        </w:rPr>
        <w:t>Верхососенском</w:t>
      </w:r>
      <w:proofErr w:type="spellEnd"/>
      <w:r w:rsidRPr="006F7022">
        <w:rPr>
          <w:rFonts w:ascii="Times New Roman" w:hAnsi="Times New Roman"/>
          <w:sz w:val="28"/>
          <w:szCs w:val="28"/>
        </w:rPr>
        <w:t xml:space="preserve"> сельском поселении.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 Оптимальный размер детских площадок для детей дошкольного возраста - 70-150 кв. м, школьного возраста - 100-300 кв. м, комплексных игровых площадок - 900-1600 кв.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 В условиях существующей или высокоплотной застройки размеры площадок принимаются в зависимости от имеющихся территориальных возможностей.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w:t>
      </w:r>
      <w:r w:rsidRPr="006F7022">
        <w:rPr>
          <w:rFonts w:ascii="Times New Roman" w:hAnsi="Times New Roman"/>
          <w:sz w:val="28"/>
          <w:szCs w:val="28"/>
        </w:rPr>
        <w:lastRenderedPageBreak/>
        <w:t>всех видах детских площадок не допускается применение растений с ядовитыми плодами.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2.2.19.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Выступающие концы болтовых соединений должны быть защищены способом, исключающим </w:t>
      </w:r>
      <w:proofErr w:type="spellStart"/>
      <w:r w:rsidRPr="006F7022">
        <w:rPr>
          <w:rFonts w:ascii="Times New Roman" w:hAnsi="Times New Roman"/>
          <w:sz w:val="28"/>
          <w:szCs w:val="28"/>
        </w:rPr>
        <w:t>травмирование</w:t>
      </w:r>
      <w:proofErr w:type="spellEnd"/>
      <w:r w:rsidRPr="006F7022">
        <w:rPr>
          <w:rFonts w:ascii="Times New Roman" w:hAnsi="Times New Roman"/>
          <w:sz w:val="28"/>
          <w:szCs w:val="28"/>
        </w:rPr>
        <w:t>. Сварные швы конструкции (оборудования) должны быть гладкими.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2.2.21. Элементы оборудования из древесины не должны иметь на поверхности дефектов обработки (заусенцев, </w:t>
      </w:r>
      <w:proofErr w:type="spellStart"/>
      <w:r w:rsidRPr="006F7022">
        <w:rPr>
          <w:rFonts w:ascii="Times New Roman" w:hAnsi="Times New Roman"/>
          <w:sz w:val="28"/>
          <w:szCs w:val="28"/>
        </w:rPr>
        <w:t>отщепов</w:t>
      </w:r>
      <w:proofErr w:type="spellEnd"/>
      <w:r w:rsidRPr="006F7022">
        <w:rPr>
          <w:rFonts w:ascii="Times New Roman" w:hAnsi="Times New Roman"/>
          <w:sz w:val="28"/>
          <w:szCs w:val="28"/>
        </w:rPr>
        <w:t>, сколов и т.п.). Не допускается наличие гниения основания деревянных опор и стоек.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w:t>
      </w:r>
      <w:proofErr w:type="spellStart"/>
      <w:r w:rsidRPr="006F7022">
        <w:rPr>
          <w:rFonts w:ascii="Times New Roman" w:hAnsi="Times New Roman"/>
          <w:sz w:val="28"/>
          <w:szCs w:val="28"/>
        </w:rPr>
        <w:t>x</w:t>
      </w:r>
      <w:proofErr w:type="spellEnd"/>
      <w:r w:rsidRPr="006F7022">
        <w:rPr>
          <w:rFonts w:ascii="Times New Roman" w:hAnsi="Times New Roman"/>
          <w:sz w:val="28"/>
          <w:szCs w:val="28"/>
        </w:rPr>
        <w:t xml:space="preserve"> 500 мм.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чрезвычайной ситуации доступы должны обеспечить возможность детям покинуть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2.2.24. Для предупреждения травм при падении детей с конструкций (оборудования) детской площадки устанавливаются </w:t>
      </w:r>
      <w:proofErr w:type="spellStart"/>
      <w:r w:rsidRPr="006F7022">
        <w:rPr>
          <w:rFonts w:ascii="Times New Roman" w:hAnsi="Times New Roman"/>
          <w:sz w:val="28"/>
          <w:szCs w:val="28"/>
        </w:rPr>
        <w:t>ударопоглощающие</w:t>
      </w:r>
      <w:proofErr w:type="spellEnd"/>
      <w:r w:rsidRPr="006F7022">
        <w:rPr>
          <w:rFonts w:ascii="Times New Roman" w:hAnsi="Times New Roman"/>
          <w:sz w:val="28"/>
          <w:szCs w:val="28"/>
        </w:rPr>
        <w:t xml:space="preserve"> покрытия. Для защиты от падения с конструкций (оборудования) детской площадки устанавливаются перила и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2.2.25. Песок в песочнице (при её наличии на детской площадке) не должен содержать мусора, экскрементов животных, большого количества насекомых.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2.2.26.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2.2.27.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w:t>
      </w:r>
      <w:proofErr w:type="gramStart"/>
      <w:r w:rsidRPr="006F7022">
        <w:rPr>
          <w:rFonts w:ascii="Times New Roman" w:hAnsi="Times New Roman"/>
          <w:sz w:val="28"/>
          <w:szCs w:val="28"/>
        </w:rPr>
        <w:t>площадки</w:t>
      </w:r>
      <w:proofErr w:type="gramEnd"/>
      <w:r w:rsidRPr="006F7022">
        <w:rPr>
          <w:rFonts w:ascii="Times New Roman" w:hAnsi="Times New Roman"/>
          <w:sz w:val="28"/>
          <w:szCs w:val="28"/>
        </w:rPr>
        <w:t xml:space="preserve"> возможно применять вертикальное озеленение.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2.3.7. Средства наружного освещения должны содержаться в исправном состоянии, осветительная арматура и/или опора освещения не должны иметь </w:t>
      </w:r>
      <w:r w:rsidRPr="006F7022">
        <w:rPr>
          <w:rFonts w:ascii="Times New Roman" w:hAnsi="Times New Roman"/>
          <w:sz w:val="28"/>
          <w:szCs w:val="28"/>
        </w:rPr>
        <w:lastRenderedPageBreak/>
        <w:t>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 Места отдыха (площадки отдыха и зоны отдыха).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Планировка и обустройство площадок отдыха без приспособления для беспрепятственного доступа к ним и использования их инвалидами и другими </w:t>
      </w:r>
      <w:proofErr w:type="spellStart"/>
      <w:r w:rsidRPr="006F7022">
        <w:rPr>
          <w:rFonts w:ascii="Times New Roman" w:hAnsi="Times New Roman"/>
          <w:sz w:val="28"/>
          <w:szCs w:val="28"/>
        </w:rPr>
        <w:t>маломобильными</w:t>
      </w:r>
      <w:proofErr w:type="spellEnd"/>
      <w:r w:rsidRPr="006F7022">
        <w:rPr>
          <w:rFonts w:ascii="Times New Roman" w:hAnsi="Times New Roman"/>
          <w:sz w:val="28"/>
          <w:szCs w:val="28"/>
        </w:rPr>
        <w:t xml:space="preserve"> группами населения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Функционирование осветительного оборудования обеспечивается в режиме освещения территории, на которой расположена площадка.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2.4.2. Зоны отдыха - территории, предназначенные и обустроенные для организации активного массового отдыха, купания и рекреации.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 проектировании зон отдыха в прибрежной части водоемов площадь </w:t>
      </w:r>
      <w:proofErr w:type="gramStart"/>
      <w:r w:rsidRPr="006F7022">
        <w:rPr>
          <w:rFonts w:ascii="Times New Roman" w:hAnsi="Times New Roman"/>
          <w:sz w:val="28"/>
          <w:szCs w:val="28"/>
        </w:rPr>
        <w:t>пляжа</w:t>
      </w:r>
      <w:proofErr w:type="gramEnd"/>
      <w:r w:rsidRPr="006F7022">
        <w:rPr>
          <w:rFonts w:ascii="Times New Roman" w:hAnsi="Times New Roman"/>
          <w:sz w:val="28"/>
          <w:szCs w:val="28"/>
        </w:rPr>
        <w:t xml:space="preserve"> и протяженность береговой линии пляжей принимаются по расчету количества посетителей.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Планировка и обустройство зон отдыха без приспособления для беспрепятственного доступа к ним и использования их инвалидами и другими </w:t>
      </w:r>
      <w:proofErr w:type="spellStart"/>
      <w:r w:rsidRPr="006F7022">
        <w:rPr>
          <w:rFonts w:ascii="Times New Roman" w:hAnsi="Times New Roman"/>
          <w:sz w:val="28"/>
          <w:szCs w:val="28"/>
        </w:rPr>
        <w:t>маломобильными</w:t>
      </w:r>
      <w:proofErr w:type="spellEnd"/>
      <w:r w:rsidRPr="006F7022">
        <w:rPr>
          <w:rFonts w:ascii="Times New Roman" w:hAnsi="Times New Roman"/>
          <w:sz w:val="28"/>
          <w:szCs w:val="28"/>
        </w:rPr>
        <w:t xml:space="preserve"> группами населения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 Площадки для выгула и (или) дрессировки животных.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2.5.2. Размеры площадок для выгула животных,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2.5.5. Ограждение площадки для выгула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2.5.6. На территории площадки для выгула животных размещается информационный стенд с правилами пользования площадкой.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2.5.7. Площадки для дрессировки животных размещаются на удалении от застройки жилого или общественного назначения не менее чем на 50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2.5.9.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животному покидать площадку.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 Площадки автостоянок.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2.6.1. На территории Верхососенского сельского поселения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6F7022">
        <w:rPr>
          <w:rFonts w:ascii="Times New Roman" w:hAnsi="Times New Roman"/>
          <w:sz w:val="28"/>
          <w:szCs w:val="28"/>
        </w:rPr>
        <w:t>микрорайонные</w:t>
      </w:r>
      <w:proofErr w:type="spellEnd"/>
      <w:r w:rsidRPr="006F7022">
        <w:rPr>
          <w:rFonts w:ascii="Times New Roman" w:hAnsi="Times New Roman"/>
          <w:sz w:val="28"/>
          <w:szCs w:val="28"/>
        </w:rPr>
        <w:t xml:space="preserve">, районные); </w:t>
      </w:r>
      <w:proofErr w:type="spellStart"/>
      <w:r w:rsidRPr="006F7022">
        <w:rPr>
          <w:rFonts w:ascii="Times New Roman" w:hAnsi="Times New Roman"/>
          <w:sz w:val="28"/>
          <w:szCs w:val="28"/>
        </w:rPr>
        <w:t>приобъектные</w:t>
      </w:r>
      <w:proofErr w:type="spellEnd"/>
      <w:r w:rsidRPr="006F7022">
        <w:rPr>
          <w:rFonts w:ascii="Times New Roman" w:hAnsi="Times New Roman"/>
          <w:sz w:val="28"/>
          <w:szCs w:val="28"/>
        </w:rPr>
        <w:t xml:space="preserve"> (у объекта или группы объектов); прочие (грузовые, перехватывающие и др.).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2.6.6. Кровли зданий гаражных кооперативов, гаражей, стоянок, станций технического обслуживания, автомобильных моек должны содержаться в чистоте.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2.6.7.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2.6.8.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2.7.Улицы (в том числе пешеходные) и дороги.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2.7.1. </w:t>
      </w:r>
      <w:proofErr w:type="gramStart"/>
      <w:r w:rsidRPr="006F7022">
        <w:rPr>
          <w:rFonts w:ascii="Times New Roman" w:hAnsi="Times New Roman"/>
          <w:sz w:val="28"/>
          <w:szCs w:val="28"/>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6F7022">
        <w:rPr>
          <w:rFonts w:ascii="Times New Roman" w:hAnsi="Times New Roman"/>
          <w:sz w:val="28"/>
          <w:szCs w:val="28"/>
        </w:rPr>
        <w:t xml:space="preserve"> автомобильным дорогам общего пользования.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при необходимости светофорные 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2.7.3. Виды и конструкции дорожного покрытия проектируются с учетом категории улицы и обеспечением безопасности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2.7.5. Ответственными за уборку объектов улично-дорожной сети являются: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подрядная организация, определенная по результатам торгов, в соответствии с условиями технического задания к муниципальному контракту;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 Парки, скверы и иные зеленые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2.8.1. На территории Верхососенского сельского поселения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w:t>
      </w:r>
      <w:proofErr w:type="gramStart"/>
      <w:r w:rsidRPr="006F7022">
        <w:rPr>
          <w:rFonts w:ascii="Times New Roman" w:hAnsi="Times New Roman"/>
          <w:sz w:val="28"/>
          <w:szCs w:val="28"/>
        </w:rPr>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Pr="006F7022">
        <w:rPr>
          <w:rFonts w:ascii="Times New Roman" w:hAnsi="Times New Roman"/>
          <w:sz w:val="28"/>
          <w:szCs w:val="28"/>
        </w:rPr>
        <w:t xml:space="preserve"> некапитальные объекты торговли; средства наружного освещения; носители информации о парке или его зонах; туалеты.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2.8.3.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2.8.4. Скверы предназначены для организации кратковременного отдыха, прогулок, транзитных пешеходных передвижений.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озеленении скверов используются приемы зрительного расширения озеленяемого пространства.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2.8.5. Территория парков,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2.8.6. Дорожки, ограждения, скамейки, урны для мусора в парках, скверах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2.8.7.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 Площади.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2.9.1. </w:t>
      </w:r>
      <w:proofErr w:type="gramStart"/>
      <w:r w:rsidRPr="006F7022">
        <w:rPr>
          <w:rFonts w:ascii="Times New Roman" w:hAnsi="Times New Roman"/>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6F7022">
        <w:rPr>
          <w:rFonts w:ascii="Times New Roman" w:hAnsi="Times New Roman"/>
          <w:sz w:val="28"/>
          <w:szCs w:val="28"/>
        </w:rPr>
        <w:t>приобъектные</w:t>
      </w:r>
      <w:proofErr w:type="spellEnd"/>
      <w:r w:rsidRPr="006F7022">
        <w:rPr>
          <w:rFonts w:ascii="Times New Roman" w:hAnsi="Times New Roman"/>
          <w:sz w:val="28"/>
          <w:szCs w:val="28"/>
        </w:rPr>
        <w:t xml:space="preserve"> (памятника, дома культуры,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2.9.2. Территории площадей могут включать: проезжую часть, пешеходную часть, участки и территории озеленения.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 Контейнерные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2.10.3.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w:t>
      </w:r>
      <w:r w:rsidRPr="006F7022">
        <w:rPr>
          <w:rFonts w:ascii="Times New Roman" w:hAnsi="Times New Roman"/>
          <w:sz w:val="28"/>
          <w:szCs w:val="28"/>
        </w:rPr>
        <w:lastRenderedPageBreak/>
        <w:t>воды и скатывания контейнера. Сопряжение площадки с прилегающим проездом осуществляется в одном уровне, без укладки бордюрного камня.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2.10.4. Функционирование осветительного оборудования устанавливают в режиме освещения прилегающей территории с высотой опор не менее 3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2.10.6.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2.10.7.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 Элементы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2.11.1. На территории Верхососенского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w:t>
      </w:r>
      <w:proofErr w:type="spellStart"/>
      <w:r w:rsidRPr="006F7022">
        <w:rPr>
          <w:rFonts w:ascii="Times New Roman" w:hAnsi="Times New Roman"/>
          <w:sz w:val="28"/>
          <w:szCs w:val="28"/>
        </w:rPr>
        <w:t>крышное</w:t>
      </w:r>
      <w:proofErr w:type="spellEnd"/>
      <w:r w:rsidRPr="006F7022">
        <w:rPr>
          <w:rFonts w:ascii="Times New Roman" w:hAnsi="Times New Roman"/>
          <w:sz w:val="28"/>
          <w:szCs w:val="28"/>
        </w:rPr>
        <w:t xml:space="preserve"> озеленение), фасадах (вертикальное озеленение) объектов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2.11.4. Работы по озеленению планируются в комплексе и в контексте общего зеленого "каркаса" Верхососенского сельского поселения, обеспечивающего для всех жителей доступ к </w:t>
      </w:r>
      <w:proofErr w:type="spellStart"/>
      <w:r w:rsidRPr="006F7022">
        <w:rPr>
          <w:rFonts w:ascii="Times New Roman" w:hAnsi="Times New Roman"/>
          <w:sz w:val="28"/>
          <w:szCs w:val="28"/>
        </w:rPr>
        <w:t>неурбанизированным</w:t>
      </w:r>
      <w:proofErr w:type="spellEnd"/>
      <w:r w:rsidRPr="006F7022">
        <w:rPr>
          <w:rFonts w:ascii="Times New Roman" w:hAnsi="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Pr="006F7022">
        <w:rPr>
          <w:rFonts w:ascii="Times New Roman" w:hAnsi="Times New Roman"/>
          <w:sz w:val="28"/>
          <w:szCs w:val="28"/>
        </w:rPr>
        <w:t>геоподосновы</w:t>
      </w:r>
      <w:proofErr w:type="spellEnd"/>
      <w:r w:rsidRPr="006F7022">
        <w:rPr>
          <w:rFonts w:ascii="Times New Roman" w:hAnsi="Times New Roman"/>
          <w:sz w:val="28"/>
          <w:szCs w:val="28"/>
        </w:rPr>
        <w:t xml:space="preserve"> с инвентаризационным планом зеленых насаждений на весь участок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На основании полученных </w:t>
      </w:r>
      <w:proofErr w:type="spellStart"/>
      <w:r w:rsidRPr="006F7022">
        <w:rPr>
          <w:rFonts w:ascii="Times New Roman" w:hAnsi="Times New Roman"/>
          <w:sz w:val="28"/>
          <w:szCs w:val="28"/>
        </w:rPr>
        <w:t>геоподосновы</w:t>
      </w:r>
      <w:proofErr w:type="spellEnd"/>
      <w:r w:rsidRPr="006F7022">
        <w:rPr>
          <w:rFonts w:ascii="Times New Roman" w:hAnsi="Times New Roman"/>
          <w:sz w:val="28"/>
          <w:szCs w:val="28"/>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6F7022">
        <w:rPr>
          <w:rFonts w:ascii="Times New Roman" w:hAnsi="Times New Roman"/>
          <w:sz w:val="28"/>
          <w:szCs w:val="28"/>
        </w:rPr>
        <w:t>дендроплан</w:t>
      </w:r>
      <w:proofErr w:type="spellEnd"/>
      <w:r w:rsidRPr="006F7022">
        <w:rPr>
          <w:rFonts w:ascii="Times New Roman" w:hAnsi="Times New Roman"/>
          <w:sz w:val="28"/>
          <w:szCs w:val="28"/>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 разработке </w:t>
      </w:r>
      <w:proofErr w:type="spellStart"/>
      <w:r w:rsidRPr="006F7022">
        <w:rPr>
          <w:rFonts w:ascii="Times New Roman" w:hAnsi="Times New Roman"/>
          <w:sz w:val="28"/>
          <w:szCs w:val="28"/>
        </w:rPr>
        <w:t>дендроплана</w:t>
      </w:r>
      <w:proofErr w:type="spellEnd"/>
      <w:r w:rsidRPr="006F7022">
        <w:rPr>
          <w:rFonts w:ascii="Times New Roman" w:hAnsi="Times New Roman"/>
          <w:sz w:val="28"/>
          <w:szCs w:val="28"/>
        </w:rPr>
        <w:t xml:space="preserve"> сохраняется нумерация растений инвентаризационного плана.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2.11.5.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w:t>
      </w:r>
      <w:r w:rsidRPr="006F7022">
        <w:rPr>
          <w:rFonts w:ascii="Times New Roman" w:hAnsi="Times New Roman"/>
          <w:sz w:val="28"/>
          <w:szCs w:val="28"/>
        </w:rPr>
        <w:lastRenderedPageBreak/>
        <w:t>дерево" по специально разработанному плану (проекту) компенсационного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2.11.6.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 </w:t>
      </w:r>
      <w:proofErr w:type="spellStart"/>
      <w:r w:rsidRPr="006F7022">
        <w:rPr>
          <w:rFonts w:ascii="Times New Roman" w:hAnsi="Times New Roman"/>
          <w:sz w:val="28"/>
          <w:szCs w:val="28"/>
        </w:rPr>
        <w:t>Верхососенском</w:t>
      </w:r>
      <w:proofErr w:type="spellEnd"/>
      <w:r w:rsidRPr="006F7022">
        <w:rPr>
          <w:rFonts w:ascii="Times New Roman" w:hAnsi="Times New Roman"/>
          <w:sz w:val="28"/>
          <w:szCs w:val="28"/>
        </w:rPr>
        <w:t xml:space="preserve"> сельском поселении выдается администрацией Верхососенского сельского Покровского района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Верхососенского сельского поселения, утвержденного нормативным постановлением администрации Верхососенского сельского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 Порядок вырубки деревьев и кустарников (сноса зеленых насаждений), распространяется на зеленые насаждения, произрастающие на территории Верхососенского сельского поселения,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Орловской области, в частной собственности.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2.11.7.1. Зеленые насаждения подлежат сносу в случаях: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строительства, реконструкции, капитального ремонта объектов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проведения санитарных рубок и вырубки аварийно-опасных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предупреждения или ликвидации аварийных и чрезвычайных ситуаций техногенного и природного характера и их последствий;</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xml:space="preserve">- сноса зеленых насаждений, место произрастания которых не соответствует установленным </w:t>
      </w:r>
      <w:proofErr w:type="spellStart"/>
      <w:r w:rsidRPr="006F7022">
        <w:rPr>
          <w:rFonts w:ascii="Times New Roman" w:hAnsi="Times New Roman"/>
          <w:sz w:val="28"/>
          <w:szCs w:val="28"/>
        </w:rPr>
        <w:t>СНиП</w:t>
      </w:r>
      <w:proofErr w:type="spellEnd"/>
      <w:r w:rsidRPr="006F7022">
        <w:rPr>
          <w:rFonts w:ascii="Times New Roman" w:hAnsi="Times New Roman"/>
          <w:sz w:val="28"/>
          <w:szCs w:val="28"/>
        </w:rPr>
        <w:t xml:space="preserve"> 2.07.01-89 «Градостроительство.</w:t>
      </w:r>
      <w:proofErr w:type="gramEnd"/>
      <w:r w:rsidRPr="006F7022">
        <w:rPr>
          <w:rFonts w:ascii="Times New Roman" w:hAnsi="Times New Roman"/>
          <w:sz w:val="28"/>
          <w:szCs w:val="28"/>
        </w:rPr>
        <w:t xml:space="preserve"> Планировка и застройка городских и сельских поселений» нормам и правилам;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реконструкции (благоустройства) зеленых насаждений или замены на равнозначные зеленые насаждения;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проведения рубок ухода.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2.11.7.2.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По факту каждого случая сноса зеленых насаждений в аварийной ситуации составляется акт, направляемый в администрацию Верхососенского сельского Покровского района, для принятия решения о признании факта сноса </w:t>
      </w:r>
      <w:proofErr w:type="gramStart"/>
      <w:r w:rsidRPr="006F7022">
        <w:rPr>
          <w:rFonts w:ascii="Times New Roman" w:hAnsi="Times New Roman"/>
          <w:sz w:val="28"/>
          <w:szCs w:val="28"/>
        </w:rPr>
        <w:t>вынужденным</w:t>
      </w:r>
      <w:proofErr w:type="gramEnd"/>
      <w:r w:rsidRPr="006F7022">
        <w:rPr>
          <w:rFonts w:ascii="Times New Roman" w:hAnsi="Times New Roman"/>
          <w:sz w:val="28"/>
          <w:szCs w:val="28"/>
        </w:rPr>
        <w:t xml:space="preserve"> или незаконным. Разрешение на снос в данном случае оформляется в срок не более 3 дней.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2.11.8.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администрации Верхососенского сельского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2.11.9. Собственники (правообладатели) территорий (участков) с зелеными насаждениями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сохранность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комплексный уход за газонами, систематический покос газонов и иной травянистой растительности на собственной территории, а также за ее пределами - на территории, прилегающей к объектам.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2.12. МАФ и уличная мебель.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2.12.1. При проектировании, выборе МАФ учитывается: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соответствие материалов и конструкции МАФ климату и назначению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антивандальная защищенность - от разрушения, оклейки, нанесения надписей и изображений;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возможность ремонта или замены деталей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защита от образования наледи и снежных заносов, обеспечение стока воды;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удобство обслуживания, а также механизированной и ручной очистки территории рядом с МАФ и под конструкцией;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эргономичность конструкций (высоту и наклон спинки, высоту урн и прочее);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расцветку, не диссонирующую с окружением;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безопасность для потенциальных пользователей;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стилистическое сочетание с другими МАФ и окружающей архитектурой;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соответствие характеристикам зоны расположения: утилитарный, </w:t>
      </w:r>
      <w:proofErr w:type="spellStart"/>
      <w:r w:rsidRPr="006F7022">
        <w:rPr>
          <w:rFonts w:ascii="Times New Roman" w:hAnsi="Times New Roman"/>
          <w:sz w:val="28"/>
          <w:szCs w:val="28"/>
        </w:rPr>
        <w:t>минималистический</w:t>
      </w:r>
      <w:proofErr w:type="spellEnd"/>
      <w:r w:rsidRPr="006F7022">
        <w:rPr>
          <w:rFonts w:ascii="Times New Roman" w:hAnsi="Times New Roman"/>
          <w:sz w:val="28"/>
          <w:szCs w:val="28"/>
        </w:rPr>
        <w:t xml:space="preserve"> дизайн для тротуаров дорог, более сложный, с элементами декора - для рекреационных зон и дворов.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2.12.2. Общие требования к установке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расположение, не создающее препятствий для пешеходов;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компактная установка на минимальной площади в местах большого скопления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устойчивость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надежная фиксация или обеспечение возможности перемещения в зависимости от условий расположения;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наличие в каждой конкретной зоне МАФ рекомендуемых типов для такой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2.12.3. Требования к установке урн: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достаточная высота (максимальная до 100 см) и объем;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наличие рельефного </w:t>
      </w:r>
      <w:proofErr w:type="spellStart"/>
      <w:r w:rsidRPr="006F7022">
        <w:rPr>
          <w:rFonts w:ascii="Times New Roman" w:hAnsi="Times New Roman"/>
          <w:sz w:val="28"/>
          <w:szCs w:val="28"/>
        </w:rPr>
        <w:t>текстурирования</w:t>
      </w:r>
      <w:proofErr w:type="spellEnd"/>
      <w:r w:rsidRPr="006F7022">
        <w:rPr>
          <w:rFonts w:ascii="Times New Roman" w:hAnsi="Times New Roman"/>
          <w:sz w:val="28"/>
          <w:szCs w:val="28"/>
        </w:rPr>
        <w:t xml:space="preserve"> или перфорирования для защиты от графического вандализма;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защита от дождя и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и аккуратное расположение вставных ведер и мусорных мешков.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2.12.4. Установка уличной мебели.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w:t>
      </w:r>
      <w:proofErr w:type="gramStart"/>
      <w:r w:rsidRPr="006F7022">
        <w:rPr>
          <w:rFonts w:ascii="Times New Roman" w:hAnsi="Times New Roman"/>
          <w:sz w:val="28"/>
          <w:szCs w:val="28"/>
        </w:rPr>
        <w:t>выступающими</w:t>
      </w:r>
      <w:proofErr w:type="gramEnd"/>
      <w:r w:rsidRPr="006F7022">
        <w:rPr>
          <w:rFonts w:ascii="Times New Roman" w:hAnsi="Times New Roman"/>
          <w:sz w:val="28"/>
          <w:szCs w:val="28"/>
        </w:rPr>
        <w:t xml:space="preserve"> над поверхностью земли.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территории особо охраняемых природных </w:t>
      </w:r>
      <w:proofErr w:type="gramStart"/>
      <w:r w:rsidRPr="006F7022">
        <w:rPr>
          <w:rFonts w:ascii="Times New Roman" w:hAnsi="Times New Roman"/>
          <w:sz w:val="28"/>
          <w:szCs w:val="28"/>
        </w:rPr>
        <w:t>территорий</w:t>
      </w:r>
      <w:proofErr w:type="gramEnd"/>
      <w:r w:rsidRPr="006F7022">
        <w:rPr>
          <w:rFonts w:ascii="Times New Roman" w:hAnsi="Times New Roman"/>
          <w:sz w:val="28"/>
          <w:szCs w:val="28"/>
        </w:rPr>
        <w:t xml:space="preserve"> возможно выполнять скамьи и столы из древесных пней-срубов, бревен и плах, не имеющих сколов и острых углов.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2.12.5. Установка цветочниц (вазонов), в том числе навесных: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высота цветочниц (вазонов) обеспечивает предотвращение случайного наезда автомобилей и попадания мусора;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дизайн (цвет, форма) цветочниц (вазонов) не отвлекает внимание от растений;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2.12.6. При установке ограждений обеспечивается: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прочность, обеспечивающая защиту пешеходов от наезда автомобилей;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модульность, позволяющая создавать конструкции любой формы;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наличие светоотражающих элементов, в местах возможного наезда автомобиля;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расположение ограды не далее 10 см от края газона;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нейтральных цветов (черный, белый, серый, темные оттенки других цветов) или естественного цвета используемого материала.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2.12.7. Для пешеходных зон используются </w:t>
      </w:r>
      <w:proofErr w:type="gramStart"/>
      <w:r w:rsidRPr="006F7022">
        <w:rPr>
          <w:rFonts w:ascii="Times New Roman" w:hAnsi="Times New Roman"/>
          <w:sz w:val="28"/>
          <w:szCs w:val="28"/>
        </w:rPr>
        <w:t>следующие</w:t>
      </w:r>
      <w:proofErr w:type="gramEnd"/>
      <w:r w:rsidRPr="006F7022">
        <w:rPr>
          <w:rFonts w:ascii="Times New Roman" w:hAnsi="Times New Roman"/>
          <w:sz w:val="28"/>
          <w:szCs w:val="28"/>
        </w:rPr>
        <w:t xml:space="preserve">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уличные фонари, высота которых соотносима с ростом человека;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скамейки, предполагающие длительное сидение;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цветочницы и кашпо (вазоны);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информационные стенды;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защитные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столы для игр.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2.12.8. При проектировании и установке оборудования рекомендуется предусматривать его </w:t>
      </w:r>
      <w:proofErr w:type="spellStart"/>
      <w:r w:rsidRPr="006F7022">
        <w:rPr>
          <w:rFonts w:ascii="Times New Roman" w:hAnsi="Times New Roman"/>
          <w:sz w:val="28"/>
          <w:szCs w:val="28"/>
        </w:rPr>
        <w:t>вандалозащищенность</w:t>
      </w:r>
      <w:proofErr w:type="spellEnd"/>
      <w:r w:rsidRPr="006F7022">
        <w:rPr>
          <w:rFonts w:ascii="Times New Roman" w:hAnsi="Times New Roman"/>
          <w:sz w:val="28"/>
          <w:szCs w:val="28"/>
        </w:rPr>
        <w:t>, в том числе: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использовать легко очищающиеся и стойких к воздействию абразивных и растворяющих веществ материалы.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использовать на плоских поверхностях оборудования и МАФ перфорирование или рельефное </w:t>
      </w:r>
      <w:proofErr w:type="spellStart"/>
      <w:r w:rsidRPr="006F7022">
        <w:rPr>
          <w:rFonts w:ascii="Times New Roman" w:hAnsi="Times New Roman"/>
          <w:sz w:val="28"/>
          <w:szCs w:val="28"/>
        </w:rPr>
        <w:t>текстурирование</w:t>
      </w:r>
      <w:proofErr w:type="spellEnd"/>
      <w:r w:rsidRPr="006F7022">
        <w:rPr>
          <w:rFonts w:ascii="Times New Roman" w:hAnsi="Times New Roman"/>
          <w:sz w:val="28"/>
          <w:szCs w:val="28"/>
        </w:rPr>
        <w:t>, которое мешает расклейке объявлений и разрисовыванию поверхности и облегчает очистку;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 Ограждения (заборы).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Верхососенского сельского поселения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2.13.2. </w:t>
      </w:r>
      <w:proofErr w:type="gramStart"/>
      <w:r w:rsidRPr="006F7022">
        <w:rPr>
          <w:rFonts w:ascii="Times New Roman" w:hAnsi="Times New Roman"/>
          <w:sz w:val="28"/>
          <w:szCs w:val="28"/>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2.13.4. На территории Верхососенского сельского поселения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2.14. Водные 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2.14.1. К водным устройствам относятся фонтаны.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2.14.2.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2.15. Уличное коммунально-бытовое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2.15.1.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6F7022">
        <w:rPr>
          <w:rFonts w:ascii="Times New Roman" w:hAnsi="Times New Roman"/>
          <w:sz w:val="28"/>
          <w:szCs w:val="28"/>
        </w:rPr>
        <w:t>экологичность</w:t>
      </w:r>
      <w:proofErr w:type="spellEnd"/>
      <w:r w:rsidRPr="006F7022">
        <w:rPr>
          <w:rFonts w:ascii="Times New Roman" w:hAnsi="Times New Roman"/>
          <w:sz w:val="28"/>
          <w:szCs w:val="28"/>
        </w:rPr>
        <w:t>, безопасность, удобство в пользовании, легкость очистки, опрятный внешний вид.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2.15.2.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Интервал при расстановке урн (без учета обязательной расстановки у вышеперечисленных объектов) должен </w:t>
      </w:r>
      <w:r w:rsidRPr="006F7022">
        <w:rPr>
          <w:rFonts w:ascii="Times New Roman" w:hAnsi="Times New Roman"/>
          <w:sz w:val="28"/>
          <w:szCs w:val="28"/>
        </w:rPr>
        <w:lastRenderedPageBreak/>
        <w:t>составлять: на основных пешеходных коммуникациях - не более 60 м, других территориях Верхососенского сельского поселения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2.15.3.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 Уличное техническое оборудование и инженерные коммуникации (линейные сооружения).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2.16.1. К уличному техническому оборудованию относятся укрытия таксофонов, банкоматы, интерактивные информационные терминалы, почтовые ящики, люки смотровых колодцев, решетки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колодцев, шкафы телефонной связи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2.16.2. Элементы инженерного оборудования не должны противоречить техническим условиям, в том числе: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2.16.3. Наружные инженерные коммуникации (газопровод, электросети, и другие) должны находиться в исправном состоянии, а прилегающая к ним территория содержаться в чистоте.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2.16.5. В случае проведения ремонта инженерных коммуникаций размер прилегающей территории может быть увеличен по решению администрации Верхососенского сельского поселения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2.16.6. Не допускается повреждение наземных частей смотровых и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колодцев, линий газопроводов, линий электропередачи и их изоляции, иных наземных частей линейных сооружений и коммуникаций.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2.16.8. Организации, эксплуатирующие сети холодного водоснабжения, сети канализации обязаны содержать крышки люков смотровых и других колодцев и камер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6F7022">
        <w:rPr>
          <w:rFonts w:ascii="Times New Roman" w:hAnsi="Times New Roman"/>
          <w:sz w:val="28"/>
          <w:szCs w:val="28"/>
        </w:rPr>
        <w:t>асфальто-бетонного</w:t>
      </w:r>
      <w:proofErr w:type="spellEnd"/>
      <w:proofErr w:type="gramEnd"/>
      <w:r w:rsidRPr="006F7022">
        <w:rPr>
          <w:rFonts w:ascii="Times New Roman" w:hAnsi="Times New Roman"/>
          <w:sz w:val="28"/>
          <w:szCs w:val="28"/>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w:t>
      </w:r>
      <w:proofErr w:type="spellStart"/>
      <w:r w:rsidRPr="006F7022">
        <w:rPr>
          <w:rFonts w:ascii="Times New Roman" w:hAnsi="Times New Roman"/>
          <w:sz w:val="28"/>
          <w:szCs w:val="28"/>
        </w:rPr>
        <w:t>адгезивным</w:t>
      </w:r>
      <w:proofErr w:type="spellEnd"/>
      <w:r w:rsidRPr="006F7022">
        <w:rPr>
          <w:rFonts w:ascii="Times New Roman" w:hAnsi="Times New Roman"/>
          <w:sz w:val="28"/>
          <w:szCs w:val="28"/>
        </w:rPr>
        <w:t xml:space="preserve">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2.16.9. Не допускается отсутствие, загрязнение или неокрашенное состояние ограждений, люков смотровых и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колодцев, отсутствие наружной изоляции наземных линий газопроводов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2.16.10.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2.16.11. Организации по обслуживанию жилищного фонда, собственники жилья многоквартирного дома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открывать люки колодцев и регулировать запорные устройства на магистралях водопровода, канализации;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какие-либо работы на данных сетях без разрешения эксплуатирующих организаций;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оставлять колодцы неплотно закрытыми и (или) закрывать разбитыми крышками;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отводить поверхностные воды в систему канализации;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пользоваться пожарными гидрантами в хозяйственных целях;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забор воды от уличных колонок с помощью шлангов;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разборку колонок;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сброс с тротуаров и лотковой части дорожных покрытий мусора, смета и других загрязнений в </w:t>
      </w:r>
      <w:proofErr w:type="spellStart"/>
      <w:r w:rsidRPr="006F7022">
        <w:rPr>
          <w:rFonts w:ascii="Times New Roman" w:hAnsi="Times New Roman"/>
          <w:sz w:val="28"/>
          <w:szCs w:val="28"/>
        </w:rPr>
        <w:t>дождеприемные</w:t>
      </w:r>
      <w:proofErr w:type="spellEnd"/>
      <w:r w:rsidRPr="006F7022">
        <w:rPr>
          <w:rFonts w:ascii="Times New Roman" w:hAnsi="Times New Roman"/>
          <w:sz w:val="28"/>
          <w:szCs w:val="28"/>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2.16.13.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w:t>
      </w:r>
      <w:r w:rsidRPr="006F7022">
        <w:rPr>
          <w:rFonts w:ascii="Times New Roman" w:hAnsi="Times New Roman"/>
          <w:sz w:val="28"/>
          <w:szCs w:val="28"/>
        </w:rPr>
        <w:lastRenderedPageBreak/>
        <w:t>расположения. Пожарные гидранты должны находиться в исправном состоянии и в зимний период должны быть утеплены.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2.17. Спортивное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2.17.1.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2.17.2.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 Объекты (средства) наружного освещения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2.18.2. При проектировании осветительного оборудования (функционального, архитектурного освещения, световой информации) обеспечивается: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экономичность и </w:t>
      </w:r>
      <w:proofErr w:type="spellStart"/>
      <w:r w:rsidRPr="006F7022">
        <w:rPr>
          <w:rFonts w:ascii="Times New Roman" w:hAnsi="Times New Roman"/>
          <w:sz w:val="28"/>
          <w:szCs w:val="28"/>
        </w:rPr>
        <w:t>энергоэффективность</w:t>
      </w:r>
      <w:proofErr w:type="spellEnd"/>
      <w:r w:rsidRPr="006F7022">
        <w:rPr>
          <w:rFonts w:ascii="Times New Roman" w:hAnsi="Times New Roman"/>
          <w:sz w:val="28"/>
          <w:szCs w:val="28"/>
        </w:rPr>
        <w:t xml:space="preserve"> применяемых установок, рациональное распределение и использование электроэнергии;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удобство обслуживания и управления при разных режимах работы осветительного оборудования (осветительных установок).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2.18.3. Функциональное освещение.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Функциональное освещение (далее - ФО) осуществляется стационарными установками освещения дорожных покрытий и простран</w:t>
      </w:r>
      <w:proofErr w:type="gramStart"/>
      <w:r w:rsidRPr="006F7022">
        <w:rPr>
          <w:rFonts w:ascii="Times New Roman" w:hAnsi="Times New Roman"/>
          <w:sz w:val="28"/>
          <w:szCs w:val="28"/>
        </w:rPr>
        <w:t>ств в тр</w:t>
      </w:r>
      <w:proofErr w:type="gramEnd"/>
      <w:r w:rsidRPr="006F7022">
        <w:rPr>
          <w:rFonts w:ascii="Times New Roman" w:hAnsi="Times New Roman"/>
          <w:sz w:val="28"/>
          <w:szCs w:val="28"/>
        </w:rPr>
        <w:t xml:space="preserve">анспортных и пешеходных зонах. Установки ФО подразделяют </w:t>
      </w:r>
      <w:proofErr w:type="gramStart"/>
      <w:r w:rsidRPr="006F7022">
        <w:rPr>
          <w:rFonts w:ascii="Times New Roman" w:hAnsi="Times New Roman"/>
          <w:sz w:val="28"/>
          <w:szCs w:val="28"/>
        </w:rPr>
        <w:t>на</w:t>
      </w:r>
      <w:proofErr w:type="gramEnd"/>
      <w:r w:rsidRPr="006F7022">
        <w:rPr>
          <w:rFonts w:ascii="Times New Roman" w:hAnsi="Times New Roman"/>
          <w:sz w:val="28"/>
          <w:szCs w:val="28"/>
        </w:rPr>
        <w:t xml:space="preserve">: обычные, </w:t>
      </w:r>
      <w:proofErr w:type="spellStart"/>
      <w:r w:rsidRPr="006F7022">
        <w:rPr>
          <w:rFonts w:ascii="Times New Roman" w:hAnsi="Times New Roman"/>
          <w:sz w:val="28"/>
          <w:szCs w:val="28"/>
        </w:rPr>
        <w:t>высокомачтовые</w:t>
      </w:r>
      <w:proofErr w:type="spellEnd"/>
      <w:r w:rsidRPr="006F7022">
        <w:rPr>
          <w:rFonts w:ascii="Times New Roman" w:hAnsi="Times New Roman"/>
          <w:sz w:val="28"/>
          <w:szCs w:val="28"/>
        </w:rPr>
        <w:t>, парапетные, газонные и встроенные.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Высокомачтовые</w:t>
      </w:r>
      <w:proofErr w:type="spellEnd"/>
      <w:r w:rsidRPr="006F7022">
        <w:rPr>
          <w:rFonts w:ascii="Times New Roman" w:hAnsi="Times New Roman"/>
          <w:sz w:val="28"/>
          <w:szCs w:val="28"/>
        </w:rPr>
        <w:t xml:space="preserve"> установки используются для освещения обширных пространств, транспортных развязок и магистралей, открытых паркингов.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2.18.4. Архитектурное освещение.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К временным установкам АО относится праздничная иллюминация: световые гирлянды, сетки, контурные обтяжки, </w:t>
      </w:r>
      <w:proofErr w:type="spellStart"/>
      <w:r w:rsidRPr="006F7022">
        <w:rPr>
          <w:rFonts w:ascii="Times New Roman" w:hAnsi="Times New Roman"/>
          <w:sz w:val="28"/>
          <w:szCs w:val="28"/>
        </w:rPr>
        <w:t>светографические</w:t>
      </w:r>
      <w:proofErr w:type="spellEnd"/>
      <w:r w:rsidRPr="006F7022">
        <w:rPr>
          <w:rFonts w:ascii="Times New Roman" w:hAnsi="Times New Roman"/>
          <w:sz w:val="28"/>
          <w:szCs w:val="28"/>
        </w:rPr>
        <w:t xml:space="preserve"> элементы, панно и объемные композиции из ламп накаливания, разрядных, светодиодов, </w:t>
      </w:r>
      <w:proofErr w:type="spellStart"/>
      <w:r w:rsidRPr="006F7022">
        <w:rPr>
          <w:rFonts w:ascii="Times New Roman" w:hAnsi="Times New Roman"/>
          <w:sz w:val="28"/>
          <w:szCs w:val="28"/>
        </w:rPr>
        <w:t>световодов</w:t>
      </w:r>
      <w:proofErr w:type="spellEnd"/>
      <w:r w:rsidRPr="006F7022">
        <w:rPr>
          <w:rFonts w:ascii="Times New Roman" w:hAnsi="Times New Roman"/>
          <w:sz w:val="28"/>
          <w:szCs w:val="28"/>
        </w:rPr>
        <w:t>, световые проекции, лазерные рисунки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целях архитектурного освещения могут использоваться также установки ФО - для монтажа прожекторов, нацеливаемых на фасады зданий, сооружений, зеленых </w:t>
      </w:r>
      <w:r w:rsidRPr="006F7022">
        <w:rPr>
          <w:rFonts w:ascii="Times New Roman" w:hAnsi="Times New Roman"/>
          <w:sz w:val="28"/>
          <w:szCs w:val="28"/>
        </w:rPr>
        <w:lastRenderedPageBreak/>
        <w:t>насаждений, для иллюминации, световой информации и рекламы, элементы которых могут крепиться на опорах уличных светильников.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2.18.5. Световая информация.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6F7022">
        <w:rPr>
          <w:rFonts w:ascii="Times New Roman" w:hAnsi="Times New Roman"/>
          <w:sz w:val="28"/>
          <w:szCs w:val="28"/>
        </w:rPr>
        <w:t>светокомпозиционных</w:t>
      </w:r>
      <w:proofErr w:type="spellEnd"/>
      <w:r w:rsidRPr="006F7022">
        <w:rPr>
          <w:rFonts w:ascii="Times New Roman" w:hAnsi="Times New Roman"/>
          <w:sz w:val="28"/>
          <w:szCs w:val="28"/>
        </w:rPr>
        <w:t xml:space="preserve"> задач с учетом гармоничности светового ансамбля, не противоречащего действующим правилам дорожного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2.18.6. Источники света.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стационарных установках ФО и АО должны применяться </w:t>
      </w:r>
      <w:proofErr w:type="spellStart"/>
      <w:r w:rsidRPr="006F7022">
        <w:rPr>
          <w:rFonts w:ascii="Times New Roman" w:hAnsi="Times New Roman"/>
          <w:sz w:val="28"/>
          <w:szCs w:val="28"/>
        </w:rPr>
        <w:t>энергоэффективные</w:t>
      </w:r>
      <w:proofErr w:type="spellEnd"/>
      <w:r w:rsidRPr="006F7022">
        <w:rPr>
          <w:rFonts w:ascii="Times New Roman" w:hAnsi="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2.18.7. Режимы работы осветительных установок.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темное время суток предусматриваются следующие режимы работы осветительных установок: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2.18.8. 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2.18.9.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2.18.12. Все системы уличного, дворового и других видов осветительного оборудования должны поддерживаться в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Опоры сетей осветительного оборудования не должны иметь отклонение от вертикали более 5 градусов.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2.18.14. Поврежденные элементы освещения, влияющие на их работу или </w:t>
      </w:r>
      <w:proofErr w:type="spellStart"/>
      <w:r w:rsidRPr="006F7022">
        <w:rPr>
          <w:rFonts w:ascii="Times New Roman" w:hAnsi="Times New Roman"/>
          <w:sz w:val="28"/>
          <w:szCs w:val="28"/>
        </w:rPr>
        <w:t>электробезопасность</w:t>
      </w:r>
      <w:proofErr w:type="spellEnd"/>
      <w:r w:rsidRPr="006F7022">
        <w:rPr>
          <w:rFonts w:ascii="Times New Roman" w:hAnsi="Times New Roman"/>
          <w:sz w:val="28"/>
          <w:szCs w:val="28"/>
        </w:rPr>
        <w:t>,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2.18.16.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w:t>
      </w:r>
      <w:r w:rsidRPr="006F7022">
        <w:rPr>
          <w:rFonts w:ascii="Times New Roman" w:hAnsi="Times New Roman"/>
          <w:sz w:val="28"/>
          <w:szCs w:val="28"/>
        </w:rPr>
        <w:lastRenderedPageBreak/>
        <w:t>улицах - в течение 2 часов. Массовое отключение, возникшее в результате обстоятельств непреодолимой силы, устраняется в возможно короткие сроки.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 Средства размещения информации и рекламные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2.19.2. Размещение рекламных конструкций на территории муниципального образования выполняется в соответствии с разрешением, выдаваемым уполномоченным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2.19.4.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2.19.6.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 Некапитальные нестационарные сооружения (нестационарные торговые объекты).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2.20.2. </w:t>
      </w:r>
      <w:proofErr w:type="gramStart"/>
      <w:r w:rsidRPr="006F7022">
        <w:rPr>
          <w:rFonts w:ascii="Times New Roman" w:hAnsi="Times New Roman"/>
          <w:sz w:val="28"/>
          <w:szCs w:val="28"/>
        </w:rP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w:t>
      </w:r>
      <w:proofErr w:type="gramEnd"/>
      <w:r w:rsidRPr="006F7022">
        <w:rPr>
          <w:rFonts w:ascii="Times New Roman" w:hAnsi="Times New Roman"/>
          <w:sz w:val="28"/>
          <w:szCs w:val="28"/>
        </w:rPr>
        <w:t xml:space="preserve">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2.20.3. </w:t>
      </w:r>
      <w:proofErr w:type="gramStart"/>
      <w:r w:rsidRPr="006F7022">
        <w:rPr>
          <w:rFonts w:ascii="Times New Roman" w:hAnsi="Times New Roman"/>
          <w:sz w:val="28"/>
          <w:szCs w:val="28"/>
        </w:rPr>
        <w:t>Требования к размещению нестационарных торговых объектов (далее - нестационарные объекты) на территории муниципального образования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2.20.4.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w:t>
      </w:r>
      <w:r w:rsidRPr="006F7022">
        <w:rPr>
          <w:rFonts w:ascii="Times New Roman" w:hAnsi="Times New Roman"/>
          <w:sz w:val="28"/>
          <w:szCs w:val="28"/>
        </w:rPr>
        <w:lastRenderedPageBreak/>
        <w:t>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сохранение архитектурного, исторического и эстетического облика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возможность подключения объекта к сетям инженерно-технического обеспечения (при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удобный подъезд автотранспорта, не создающий помех для прохода пешеходов, возможность беспрепятственного подвоза товара;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беспрепятственный доступ покупателей к местам торговли;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нормативную ширину тротуаров и проездов в местах размещения;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безопасность покупателей и продавцов;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соблюдение требований в области обращения с твердыми бытовыми отходами на территории города.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2.20.5.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Не допускается размещение нестационарных объектов (за исключением передвижных нестационарных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 арках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расстоянии менее 15 метров от территорий школ, детских садов, зданий и помещений органов государственной власти, городского самоуправления, культовых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под железнодорожными путепроводами и автомобильными эстакадами, на территориях транспортных стоянок;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в охранной зоне сетей инженерно-технического обеспечения, на расстоянии </w:t>
      </w:r>
      <w:proofErr w:type="gramStart"/>
      <w:r w:rsidRPr="006F7022">
        <w:rPr>
          <w:rFonts w:ascii="Times New Roman" w:hAnsi="Times New Roman"/>
          <w:sz w:val="28"/>
          <w:szCs w:val="28"/>
        </w:rPr>
        <w:t>менее нормативного</w:t>
      </w:r>
      <w:proofErr w:type="gramEnd"/>
      <w:r w:rsidRPr="006F7022">
        <w:rPr>
          <w:rFonts w:ascii="Times New Roman" w:hAnsi="Times New Roman"/>
          <w:sz w:val="28"/>
          <w:szCs w:val="28"/>
        </w:rPr>
        <w:t xml:space="preserve"> от сетей инженерно-технического обеспечения без согласования с владельцами данных сетей;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территории городских пляжей.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2.20.6. Размещение автоприцепов (</w:t>
      </w:r>
      <w:proofErr w:type="spellStart"/>
      <w:r w:rsidRPr="006F7022">
        <w:rPr>
          <w:rFonts w:ascii="Times New Roman" w:hAnsi="Times New Roman"/>
          <w:sz w:val="28"/>
          <w:szCs w:val="28"/>
        </w:rPr>
        <w:t>тонаров</w:t>
      </w:r>
      <w:proofErr w:type="spellEnd"/>
      <w:r w:rsidRPr="006F7022">
        <w:rPr>
          <w:rFonts w:ascii="Times New Roman" w:hAnsi="Times New Roman"/>
          <w:sz w:val="28"/>
          <w:szCs w:val="28"/>
        </w:rPr>
        <w:t>) осуществляется в местах, имеющих возможность заезда на отведенное место.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Передвижные нестационарные объекты, размещаемые на территориях муниципального образования, должны находиться в технически исправном состоянии (включая наличие колес) и должны </w:t>
      </w:r>
      <w:proofErr w:type="gramStart"/>
      <w:r w:rsidRPr="006F7022">
        <w:rPr>
          <w:rFonts w:ascii="Times New Roman" w:hAnsi="Times New Roman"/>
          <w:sz w:val="28"/>
          <w:szCs w:val="28"/>
        </w:rPr>
        <w:t>быть</w:t>
      </w:r>
      <w:proofErr w:type="gramEnd"/>
      <w:r w:rsidRPr="006F7022">
        <w:rPr>
          <w:rFonts w:ascii="Times New Roman" w:hAnsi="Times New Roman"/>
          <w:sz w:val="28"/>
          <w:szCs w:val="28"/>
        </w:rPr>
        <w:t xml:space="preserve">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2.20.7. </w:t>
      </w:r>
      <w:proofErr w:type="gramStart"/>
      <w:r w:rsidRPr="006F7022">
        <w:rPr>
          <w:rFonts w:ascii="Times New Roman" w:hAnsi="Times New Roman"/>
          <w:sz w:val="28"/>
          <w:szCs w:val="28"/>
        </w:rPr>
        <w:t>Требования к параметрам нестационарных объектов (павильонов, киосков, автоприцепов (</w:t>
      </w:r>
      <w:proofErr w:type="spellStart"/>
      <w:r w:rsidRPr="006F7022">
        <w:rPr>
          <w:rFonts w:ascii="Times New Roman" w:hAnsi="Times New Roman"/>
          <w:sz w:val="28"/>
          <w:szCs w:val="28"/>
        </w:rPr>
        <w:t>тонаров</w:t>
      </w:r>
      <w:proofErr w:type="spellEnd"/>
      <w:r w:rsidRPr="006F7022">
        <w:rPr>
          <w:rFonts w:ascii="Times New Roman" w:hAnsi="Times New Roman"/>
          <w:sz w:val="28"/>
          <w:szCs w:val="28"/>
        </w:rPr>
        <w:t>):</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допустимые размеры киосков: 1,5 м </w:t>
      </w:r>
      <w:proofErr w:type="spellStart"/>
      <w:r w:rsidRPr="006F7022">
        <w:rPr>
          <w:rFonts w:ascii="Times New Roman" w:hAnsi="Times New Roman"/>
          <w:sz w:val="28"/>
          <w:szCs w:val="28"/>
        </w:rPr>
        <w:t>х</w:t>
      </w:r>
      <w:proofErr w:type="spellEnd"/>
      <w:r w:rsidRPr="006F7022">
        <w:rPr>
          <w:rFonts w:ascii="Times New Roman" w:hAnsi="Times New Roman"/>
          <w:sz w:val="28"/>
          <w:szCs w:val="28"/>
        </w:rPr>
        <w:t xml:space="preserve"> 1,5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-допустимые размеры павильонов: от 20 кв. м. до 100 кв</w:t>
      </w:r>
      <w:proofErr w:type="gramStart"/>
      <w:r w:rsidRPr="006F7022">
        <w:rPr>
          <w:rFonts w:ascii="Times New Roman" w:hAnsi="Times New Roman"/>
          <w:sz w:val="28"/>
          <w:szCs w:val="28"/>
        </w:rPr>
        <w:t>.м</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Максимальное количество этажей киосков и павильонов не должно превышать 1 этажа.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Киоски, павильоны должны быть выполнены по единой модульной технологии. Шаг сетки модуля по ширине должен составлять: 0,5 м, 1 м, 2 м; по высоте – 0,25 м, 0,75 м, 1,35 м, 2,1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2.20.8. </w:t>
      </w:r>
      <w:proofErr w:type="gramStart"/>
      <w:r w:rsidRPr="006F7022">
        <w:rPr>
          <w:rFonts w:ascii="Times New Roman" w:hAnsi="Times New Roman"/>
          <w:sz w:val="28"/>
          <w:szCs w:val="28"/>
        </w:rPr>
        <w:t>Внешний облик нестационарных объектов (павильонов, киосков, автоприцепов (</w:t>
      </w:r>
      <w:proofErr w:type="spellStart"/>
      <w:r w:rsidRPr="006F7022">
        <w:rPr>
          <w:rFonts w:ascii="Times New Roman" w:hAnsi="Times New Roman"/>
          <w:sz w:val="28"/>
          <w:szCs w:val="28"/>
        </w:rPr>
        <w:t>тонаров</w:t>
      </w:r>
      <w:proofErr w:type="spellEnd"/>
      <w:r w:rsidRPr="006F7022">
        <w:rPr>
          <w:rFonts w:ascii="Times New Roman" w:hAnsi="Times New Roman"/>
          <w:sz w:val="28"/>
          <w:szCs w:val="28"/>
        </w:rPr>
        <w:t>).</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При размещении киосков и павильонов площадью до 20 кв</w:t>
      </w:r>
      <w:proofErr w:type="gramStart"/>
      <w:r w:rsidRPr="006F7022">
        <w:rPr>
          <w:rFonts w:ascii="Times New Roman" w:hAnsi="Times New Roman"/>
          <w:sz w:val="28"/>
          <w:szCs w:val="28"/>
        </w:rPr>
        <w:t>.м</w:t>
      </w:r>
      <w:proofErr w:type="gramEnd"/>
      <w:r w:rsidRPr="006F7022">
        <w:rPr>
          <w:rFonts w:ascii="Times New Roman" w:hAnsi="Times New Roman"/>
          <w:sz w:val="28"/>
          <w:szCs w:val="28"/>
        </w:rPr>
        <w:t xml:space="preserve">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Размер вывески не должен быть более 1,5 м </w:t>
      </w:r>
      <w:proofErr w:type="spellStart"/>
      <w:r w:rsidRPr="006F7022">
        <w:rPr>
          <w:rFonts w:ascii="Times New Roman" w:hAnsi="Times New Roman"/>
          <w:sz w:val="28"/>
          <w:szCs w:val="28"/>
        </w:rPr>
        <w:t>х</w:t>
      </w:r>
      <w:proofErr w:type="spellEnd"/>
      <w:r w:rsidRPr="006F7022">
        <w:rPr>
          <w:rFonts w:ascii="Times New Roman" w:hAnsi="Times New Roman"/>
          <w:sz w:val="28"/>
          <w:szCs w:val="28"/>
        </w:rPr>
        <w:t xml:space="preserve"> 0,25 м, не допускается размещение вывески на торцевых фасадах объекта.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2.20.9. Конструктивные особенности нестационарных объектов (павильонов, киосков).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качестве незаглубленных фундаментов павильонов выполняется твердое покрытие.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Устройство фундамента при размещении киоска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2.20.10.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2.20.11. </w:t>
      </w:r>
      <w:proofErr w:type="gramStart"/>
      <w:r w:rsidRPr="006F7022">
        <w:rPr>
          <w:rFonts w:ascii="Times New Roman" w:hAnsi="Times New Roman"/>
          <w:sz w:val="28"/>
          <w:szCs w:val="28"/>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2.20.12. </w:t>
      </w:r>
      <w:proofErr w:type="gramStart"/>
      <w:r w:rsidRPr="006F7022">
        <w:rPr>
          <w:rFonts w:ascii="Times New Roman" w:hAnsi="Times New Roman"/>
          <w:sz w:val="28"/>
          <w:szCs w:val="28"/>
        </w:rPr>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rsidRPr="006F7022">
        <w:rPr>
          <w:rFonts w:ascii="Times New Roman" w:hAnsi="Times New Roman"/>
          <w:sz w:val="28"/>
          <w:szCs w:val="28"/>
        </w:rPr>
        <w:t>, перед витринами торговых организаций, 3 м - от ствола дерева, 1,5 м - от внешней границы кроны кустарника.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2.21. Сезонные кафе.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2.21.1. Размещение сезонных кафе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2.21.2. При обустройстве сезонных кафе используются сборно-разборные (</w:t>
      </w:r>
      <w:proofErr w:type="spellStart"/>
      <w:r w:rsidRPr="006F7022">
        <w:rPr>
          <w:rFonts w:ascii="Times New Roman" w:hAnsi="Times New Roman"/>
          <w:sz w:val="28"/>
          <w:szCs w:val="28"/>
        </w:rPr>
        <w:t>легковозводимые</w:t>
      </w:r>
      <w:proofErr w:type="spellEnd"/>
      <w:r w:rsidRPr="006F7022">
        <w:rPr>
          <w:rFonts w:ascii="Times New Roman" w:hAnsi="Times New Roman"/>
          <w:sz w:val="28"/>
          <w:szCs w:val="28"/>
        </w:rPr>
        <w:t>) конструкции, элементы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2.21.3. Обустройство сезонных кафе осуществляется с учетом необходимости обеспечения его доступности для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 (путем использования пандусов, поручней, специальных тактильных и сигнальных маркировок).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2.21.4. При оборудовании сезонных кафе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использование кирпича, строительных блоков и плит, монолитного бетона, железобетона, стальных профилированных листов, </w:t>
      </w:r>
      <w:proofErr w:type="spellStart"/>
      <w:r w:rsidRPr="006F7022">
        <w:rPr>
          <w:rFonts w:ascii="Times New Roman" w:hAnsi="Times New Roman"/>
          <w:sz w:val="28"/>
          <w:szCs w:val="28"/>
        </w:rPr>
        <w:t>баннерной</w:t>
      </w:r>
      <w:proofErr w:type="spellEnd"/>
      <w:r w:rsidRPr="006F7022">
        <w:rPr>
          <w:rFonts w:ascii="Times New Roman" w:hAnsi="Times New Roman"/>
          <w:sz w:val="28"/>
          <w:szCs w:val="28"/>
        </w:rPr>
        <w:t xml:space="preserve"> ткани;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прокладка подземных инженерных коммуникаций и проведение строительно-монтажных работ капитального характера;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6F7022">
        <w:rPr>
          <w:rFonts w:ascii="Times New Roman" w:hAnsi="Times New Roman"/>
          <w:sz w:val="28"/>
          <w:szCs w:val="28"/>
        </w:rPr>
        <w:t>сайдинг-панелей</w:t>
      </w:r>
      <w:proofErr w:type="spellEnd"/>
      <w:r w:rsidRPr="006F7022">
        <w:rPr>
          <w:rFonts w:ascii="Times New Roman" w:hAnsi="Times New Roman"/>
          <w:sz w:val="28"/>
          <w:szCs w:val="28"/>
        </w:rPr>
        <w:t xml:space="preserve"> и остекления;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использование для облицовки элементов оборудования кафе и навеса полиэтиленового пленочного покрытия, черепицы, </w:t>
      </w:r>
      <w:proofErr w:type="spellStart"/>
      <w:r w:rsidRPr="006F7022">
        <w:rPr>
          <w:rFonts w:ascii="Times New Roman" w:hAnsi="Times New Roman"/>
          <w:sz w:val="28"/>
          <w:szCs w:val="28"/>
        </w:rPr>
        <w:t>металлочерепицы</w:t>
      </w:r>
      <w:proofErr w:type="spellEnd"/>
      <w:r w:rsidRPr="006F7022">
        <w:rPr>
          <w:rFonts w:ascii="Times New Roman" w:hAnsi="Times New Roman"/>
          <w:sz w:val="28"/>
          <w:szCs w:val="28"/>
        </w:rPr>
        <w:t>, металла, а также рубероида, асбестоцементных плит.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2.21.5.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w:t>
      </w:r>
      <w:r w:rsidRPr="006F7022">
        <w:rPr>
          <w:rFonts w:ascii="Times New Roman" w:hAnsi="Times New Roman"/>
          <w:sz w:val="28"/>
          <w:szCs w:val="28"/>
        </w:rPr>
        <w:lastRenderedPageBreak/>
        <w:t>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2.21.6. 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Конструкции декоративных ограждений не должны содержать элементов, создающих угрозу получения травм.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2.21.7. Элементы озеленения, используемые при обустройстве сезонного кафе, должны быть устойчивыми.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2.21.8. 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lastRenderedPageBreak/>
        <w:t>Вне зависимости от угла наклона территории, на которой 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Лестничные сходы с технологического настила по ширине не должны быть менее 0,90 метра. Доступ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2.21.9. Элементы оборудования сезонных кафе должны содержаться в технически исправном состоянии, быть очищенными от грязи и иного мусора.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2.21.10. При эксплуатации сезонного кафе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звуковоспроизводящих устройств и устрой</w:t>
      </w:r>
      <w:proofErr w:type="gramStart"/>
      <w:r w:rsidRPr="006F7022">
        <w:rPr>
          <w:rFonts w:ascii="Times New Roman" w:hAnsi="Times New Roman"/>
          <w:sz w:val="28"/>
          <w:szCs w:val="28"/>
        </w:rPr>
        <w:t>ств зв</w:t>
      </w:r>
      <w:proofErr w:type="gramEnd"/>
      <w:r w:rsidRPr="006F7022">
        <w:rPr>
          <w:rFonts w:ascii="Times New Roman" w:hAnsi="Times New Roman"/>
          <w:sz w:val="28"/>
          <w:szCs w:val="28"/>
        </w:rPr>
        <w:t>укоусиления, игра на музыкальных инструментах, пение, а также иные действия, нарушающие тишину и покой граждан в ночное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осветительных приборов вблизи окон жилых помещений в случае прямого попадания на окна световых лучей.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 Фасады зданий и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w:t>
      </w:r>
      <w:r w:rsidRPr="006F7022">
        <w:rPr>
          <w:rFonts w:ascii="Times New Roman" w:hAnsi="Times New Roman"/>
          <w:sz w:val="28"/>
          <w:szCs w:val="28"/>
        </w:rPr>
        <w:lastRenderedPageBreak/>
        <w:t>самоуправления в порядке, установленном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w:t>
      </w:r>
      <w:proofErr w:type="gramStart"/>
      <w:r w:rsidRPr="006F7022">
        <w:rPr>
          <w:rFonts w:ascii="Times New Roman" w:hAnsi="Times New Roman"/>
          <w:sz w:val="28"/>
          <w:szCs w:val="28"/>
        </w:rPr>
        <w:t>архитектурного решения</w:t>
      </w:r>
      <w:proofErr w:type="gramEnd"/>
      <w:r w:rsidRPr="006F7022">
        <w:rPr>
          <w:rFonts w:ascii="Times New Roman" w:hAnsi="Times New Roman"/>
          <w:sz w:val="28"/>
          <w:szCs w:val="28"/>
        </w:rPr>
        <w:t xml:space="preserve"> фасада.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2.22.6. В целях обеспечения надлежащего состояния фасадов, сохранения архитектурно-художественного облика зданий (сооружений)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уничтожение, порча, искажение архитектурных деталей фасадов зданий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самовольное произведение надписей на фасадах зданий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lastRenderedPageBreak/>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2.22.8. При осуществлении работ по благоустройству прилегающих к зданию (сооружению) территорий (тротуаров, </w:t>
      </w:r>
      <w:proofErr w:type="spellStart"/>
      <w:r w:rsidRPr="006F7022">
        <w:rPr>
          <w:rFonts w:ascii="Times New Roman" w:hAnsi="Times New Roman"/>
          <w:sz w:val="28"/>
          <w:szCs w:val="28"/>
        </w:rPr>
        <w:t>отмосток</w:t>
      </w:r>
      <w:proofErr w:type="spellEnd"/>
      <w:r w:rsidRPr="006F7022">
        <w:rPr>
          <w:rFonts w:ascii="Times New Roman" w:hAnsi="Times New Roman"/>
          <w:sz w:val="28"/>
          <w:szCs w:val="28"/>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6F7022">
        <w:rPr>
          <w:rFonts w:ascii="Times New Roman" w:hAnsi="Times New Roman"/>
          <w:sz w:val="28"/>
          <w:szCs w:val="28"/>
        </w:rPr>
        <w:t>отмосток</w:t>
      </w:r>
      <w:proofErr w:type="spellEnd"/>
      <w:r w:rsidRPr="006F7022">
        <w:rPr>
          <w:rFonts w:ascii="Times New Roman" w:hAnsi="Times New Roman"/>
          <w:sz w:val="28"/>
          <w:szCs w:val="28"/>
        </w:rPr>
        <w:t>.</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 Элементы объектов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2.23.1.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6F7022">
        <w:rPr>
          <w:rFonts w:ascii="Times New Roman" w:hAnsi="Times New Roman"/>
          <w:sz w:val="28"/>
          <w:szCs w:val="28"/>
        </w:rPr>
        <w:t>отмостки</w:t>
      </w:r>
      <w:proofErr w:type="spellEnd"/>
      <w:r w:rsidRPr="006F7022">
        <w:rPr>
          <w:rFonts w:ascii="Times New Roman" w:hAnsi="Times New Roman"/>
          <w:sz w:val="28"/>
          <w:szCs w:val="28"/>
        </w:rPr>
        <w:t>, домовых знаков, защитных сеток.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2.23.3.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 (пандусы, перила и пр.).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2.23.4.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2.23.7. Собственники или уполномоченные ими лица, арендаторы и пользователи объектов капитального строительства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выполнять предусмотренные законодательством санитарно-гигиенические, противопожарные и эксплуатационные требования;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 проведении перепланировки и капитального ремонта поддерживать существующий архитектурный облик зданий и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2.23.8. Требования к проведению капитального ремонта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после демонтажа строительных лесов восстанавливать разрушенное благоустройство;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безопасность пешеходного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сохранность объектов благоустройства и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2.23.9. </w:t>
      </w:r>
      <w:proofErr w:type="gramStart"/>
      <w:r w:rsidRPr="006F7022">
        <w:rPr>
          <w:rFonts w:ascii="Times New Roman" w:hAnsi="Times New Roman"/>
          <w:sz w:val="28"/>
          <w:szCs w:val="28"/>
        </w:rPr>
        <w:t xml:space="preserve">Местные разрушения облицовки, штукатурки, фактурного и окрасочного слоев, трещины в штукатурке, </w:t>
      </w:r>
      <w:proofErr w:type="spellStart"/>
      <w:r w:rsidRPr="006F7022">
        <w:rPr>
          <w:rFonts w:ascii="Times New Roman" w:hAnsi="Times New Roman"/>
          <w:sz w:val="28"/>
          <w:szCs w:val="28"/>
        </w:rPr>
        <w:t>выкрашивание</w:t>
      </w:r>
      <w:proofErr w:type="spellEnd"/>
      <w:r w:rsidRPr="006F7022">
        <w:rPr>
          <w:rFonts w:ascii="Times New Roman" w:hAnsi="Times New Roman"/>
          <w:sz w:val="28"/>
          <w:szCs w:val="28"/>
        </w:rPr>
        <w:t xml:space="preserve"> раствора из швов облицовки, кирпичной и </w:t>
      </w:r>
      <w:proofErr w:type="spellStart"/>
      <w:r w:rsidRPr="006F7022">
        <w:rPr>
          <w:rFonts w:ascii="Times New Roman" w:hAnsi="Times New Roman"/>
          <w:sz w:val="28"/>
          <w:szCs w:val="28"/>
        </w:rPr>
        <w:t>мелкоблочной</w:t>
      </w:r>
      <w:proofErr w:type="spellEnd"/>
      <w:r w:rsidRPr="006F7022">
        <w:rPr>
          <w:rFonts w:ascii="Times New Roman" w:hAnsi="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6F7022">
        <w:rPr>
          <w:rFonts w:ascii="Times New Roman" w:hAnsi="Times New Roman"/>
          <w:sz w:val="28"/>
          <w:szCs w:val="28"/>
        </w:rPr>
        <w:t>высолы</w:t>
      </w:r>
      <w:proofErr w:type="spellEnd"/>
      <w:r w:rsidRPr="006F7022">
        <w:rPr>
          <w:rFonts w:ascii="Times New Roman" w:hAnsi="Times New Roman"/>
          <w:sz w:val="28"/>
          <w:szCs w:val="28"/>
        </w:rPr>
        <w:t xml:space="preserve">, общее загрязнение поверхности, в том числе наличие </w:t>
      </w:r>
      <w:proofErr w:type="spellStart"/>
      <w:r w:rsidRPr="006F7022">
        <w:rPr>
          <w:rFonts w:ascii="Times New Roman" w:hAnsi="Times New Roman"/>
          <w:sz w:val="28"/>
          <w:szCs w:val="28"/>
        </w:rPr>
        <w:t>графити</w:t>
      </w:r>
      <w:proofErr w:type="spellEnd"/>
      <w:r w:rsidRPr="006F7022">
        <w:rPr>
          <w:rFonts w:ascii="Times New Roman" w:hAnsi="Times New Roman"/>
          <w:sz w:val="28"/>
          <w:szCs w:val="28"/>
        </w:rPr>
        <w:t>, разрушение парапетов и иные подобные разрушения должны</w:t>
      </w:r>
      <w:proofErr w:type="gramEnd"/>
      <w:r w:rsidRPr="006F7022">
        <w:rPr>
          <w:rFonts w:ascii="Times New Roman" w:hAnsi="Times New Roman"/>
          <w:sz w:val="28"/>
          <w:szCs w:val="28"/>
        </w:rPr>
        <w:t xml:space="preserve"> устраняться, не допуская их дальнейшего развития.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6F7022">
        <w:rPr>
          <w:rFonts w:ascii="Times New Roman" w:hAnsi="Times New Roman"/>
          <w:sz w:val="28"/>
          <w:szCs w:val="28"/>
        </w:rPr>
        <w:t>зданий</w:t>
      </w:r>
      <w:proofErr w:type="gramEnd"/>
      <w:r w:rsidRPr="006F7022">
        <w:rPr>
          <w:rFonts w:ascii="Times New Roman" w:hAnsi="Times New Roman"/>
          <w:sz w:val="28"/>
          <w:szCs w:val="28"/>
        </w:rPr>
        <w:t xml:space="preserve"> пропорционально занимаемым площадям.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Расположенные на фасадах информационные таблички, памятные доски должны поддерживаться в чистоте и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Входы, цоколи, витрины должны содержаться в чистоте и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Домовые знаки должны содержаться в чистоте, их освещение в темное время суток должно быть в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Мостики для перехода через коммуникации должны быть исправными и содержаться в чистоте.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Козырьки подъездов, а также кровля должны быть очищены от загрязнений, древесно-кустарниковой и сорной растительности.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Сброшенные с кровель зданий снег (наледь) убираются в специально отведенные места для последующего вывоза не позднее 4 часов после сброса.</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 Строительные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 xml:space="preserve">По периметру ограждений должно быть установлено освещение, и обеспечен безопасный проход пешеходов (в тех случаях, когда строящийся объект </w:t>
      </w:r>
      <w:r w:rsidRPr="006F7022">
        <w:rPr>
          <w:rFonts w:ascii="Times New Roman" w:hAnsi="Times New Roman"/>
          <w:sz w:val="28"/>
          <w:szCs w:val="28"/>
        </w:rPr>
        <w:lastRenderedPageBreak/>
        <w:t>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6F7022">
        <w:rPr>
          <w:rFonts w:ascii="Times New Roman" w:hAnsi="Times New Roman"/>
          <w:sz w:val="28"/>
          <w:szCs w:val="28"/>
        </w:rPr>
        <w:t xml:space="preserve"> со стороны проезжей части высотой не менее 1,0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2.24.4.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6F7022">
        <w:rPr>
          <w:rFonts w:ascii="Times New Roman" w:hAnsi="Times New Roman"/>
          <w:sz w:val="28"/>
          <w:szCs w:val="28"/>
        </w:rPr>
        <w:t>утвержденными</w:t>
      </w:r>
      <w:proofErr w:type="gramEnd"/>
      <w:r w:rsidRPr="006F7022">
        <w:rPr>
          <w:rFonts w:ascii="Times New Roman" w:hAnsi="Times New Roman"/>
          <w:sz w:val="28"/>
          <w:szCs w:val="28"/>
        </w:rPr>
        <w:t xml:space="preserve"> проектом организации строительства и планом производства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 Содержание производственных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2.26. Содержание домовладений, в том числе используемых для временного (сезонного) проживания.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2.26.1. Собственники домовладений, в том числе используемых для временного (сезонного) проживания,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складировать отходы и мусор в специально оборудованных местах;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хранения техники, механизмов, автомобилей, в том числе разукомплектованных, на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производства ремонта или мойки автомобилей, смены масла или технических жидкостей на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2.26.2.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 Требования по содержанию мест общественного пользования и территории юридических лиц (индивидуальных предпринимателей) или физических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 Федерации и законодательством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2.27.2.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10 метров, если иное не установлено законодательством </w:t>
      </w:r>
      <w:r w:rsidRPr="006F7022">
        <w:rPr>
          <w:rFonts w:ascii="Times New Roman" w:hAnsi="Times New Roman"/>
          <w:sz w:val="28"/>
          <w:szCs w:val="28"/>
        </w:rPr>
        <w:lastRenderedPageBreak/>
        <w:t>Российской Федерации, законодательством Орловской области и правовыми актами органов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2.27.3. Дворовые территории, </w:t>
      </w:r>
      <w:proofErr w:type="spellStart"/>
      <w:r w:rsidRPr="006F7022">
        <w:rPr>
          <w:rFonts w:ascii="Times New Roman" w:hAnsi="Times New Roman"/>
          <w:sz w:val="28"/>
          <w:szCs w:val="28"/>
        </w:rPr>
        <w:t>внутридворовые</w:t>
      </w:r>
      <w:proofErr w:type="spellEnd"/>
      <w:r w:rsidRPr="006F7022">
        <w:rPr>
          <w:rFonts w:ascii="Times New Roman" w:hAnsi="Times New Roman"/>
          <w:sz w:val="28"/>
          <w:szCs w:val="28"/>
        </w:rPr>
        <w:t xml:space="preserve"> проезды и тротуары, места массового посещения на территории муниципального образования ежедневно подметаются </w:t>
      </w:r>
      <w:proofErr w:type="gramStart"/>
      <w:r w:rsidRPr="006F7022">
        <w:rPr>
          <w:rFonts w:ascii="Times New Roman" w:hAnsi="Times New Roman"/>
          <w:sz w:val="28"/>
          <w:szCs w:val="28"/>
        </w:rPr>
        <w:t>от</w:t>
      </w:r>
      <w:proofErr w:type="gramEnd"/>
      <w:r w:rsidRPr="006F7022">
        <w:rPr>
          <w:rFonts w:ascii="Times New Roman" w:hAnsi="Times New Roman"/>
          <w:sz w:val="28"/>
          <w:szCs w:val="28"/>
        </w:rPr>
        <w:t xml:space="preserve"> </w:t>
      </w:r>
      <w:proofErr w:type="gramStart"/>
      <w:r w:rsidRPr="006F7022">
        <w:rPr>
          <w:rFonts w:ascii="Times New Roman" w:hAnsi="Times New Roman"/>
          <w:sz w:val="28"/>
          <w:szCs w:val="28"/>
        </w:rPr>
        <w:t>смета</w:t>
      </w:r>
      <w:proofErr w:type="gramEnd"/>
      <w:r w:rsidRPr="006F7022">
        <w:rPr>
          <w:rFonts w:ascii="Times New Roman" w:hAnsi="Times New Roman"/>
          <w:sz w:val="28"/>
          <w:szCs w:val="28"/>
        </w:rPr>
        <w:t>, пыли и мелкого бытового мусора.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2.27.4. Обследование смотровых и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 одного раза в год.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2.27.6. Упавшие деревья должны быть удалены с проезжей части дорог, тротуаров, от </w:t>
      </w:r>
      <w:proofErr w:type="spellStart"/>
      <w:r w:rsidRPr="006F7022">
        <w:rPr>
          <w:rFonts w:ascii="Times New Roman" w:hAnsi="Times New Roman"/>
          <w:sz w:val="28"/>
          <w:szCs w:val="28"/>
        </w:rPr>
        <w:t>токонесущих</w:t>
      </w:r>
      <w:proofErr w:type="spellEnd"/>
      <w:r w:rsidRPr="006F7022">
        <w:rPr>
          <w:rFonts w:ascii="Times New Roman" w:hAnsi="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Не допускается касание ветвями деревьев </w:t>
      </w:r>
      <w:proofErr w:type="spellStart"/>
      <w:r w:rsidRPr="006F7022">
        <w:rPr>
          <w:rFonts w:ascii="Times New Roman" w:hAnsi="Times New Roman"/>
          <w:sz w:val="28"/>
          <w:szCs w:val="28"/>
        </w:rPr>
        <w:t>токонесущих</w:t>
      </w:r>
      <w:proofErr w:type="spellEnd"/>
      <w:r w:rsidRPr="006F7022">
        <w:rPr>
          <w:rFonts w:ascii="Times New Roman" w:hAnsi="Times New Roman"/>
          <w:sz w:val="28"/>
          <w:szCs w:val="28"/>
        </w:rPr>
        <w:t xml:space="preserve"> проводов, закрывание указателей улиц и номерных знаков домов, наклон деревьев более 45 градусов.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 Производство земляных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2.28.1. </w:t>
      </w:r>
      <w:proofErr w:type="gramStart"/>
      <w:r w:rsidRPr="006F7022">
        <w:rPr>
          <w:rFonts w:ascii="Times New Roman" w:hAnsi="Times New Roman"/>
          <w:sz w:val="28"/>
          <w:szCs w:val="28"/>
        </w:rPr>
        <w:t>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w:t>
      </w:r>
      <w:proofErr w:type="gramEnd"/>
      <w:r w:rsidRPr="006F7022">
        <w:rPr>
          <w:rFonts w:ascii="Times New Roman" w:hAnsi="Times New Roman"/>
          <w:sz w:val="28"/>
          <w:szCs w:val="28"/>
        </w:rPr>
        <w:t xml:space="preserve"> с порядком установленным законодательством.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Согласование технической документации производится с уполномоченным органом муниципального образования, ГИБДД УМВД по Орловской области, коммунальными инженерными службами.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2.28.3. Производство земляных работ должно осуществляться согласно проекту организации строительства (</w:t>
      </w:r>
      <w:proofErr w:type="gramStart"/>
      <w:r w:rsidRPr="006F7022">
        <w:rPr>
          <w:rFonts w:ascii="Times New Roman" w:hAnsi="Times New Roman"/>
          <w:sz w:val="28"/>
          <w:szCs w:val="28"/>
        </w:rPr>
        <w:t>ПОС</w:t>
      </w:r>
      <w:proofErr w:type="gramEnd"/>
      <w:r w:rsidRPr="006F7022">
        <w:rPr>
          <w:rFonts w:ascii="Times New Roman" w:hAnsi="Times New Roman"/>
          <w:sz w:val="28"/>
          <w:szCs w:val="28"/>
        </w:rPr>
        <w:t>) и проекту производства земляных работ с соблюдением действующих строительных норм и правил (</w:t>
      </w:r>
      <w:proofErr w:type="spellStart"/>
      <w:r w:rsidRPr="006F7022">
        <w:rPr>
          <w:rFonts w:ascii="Times New Roman" w:hAnsi="Times New Roman"/>
          <w:sz w:val="28"/>
          <w:szCs w:val="28"/>
        </w:rPr>
        <w:t>СНиП</w:t>
      </w:r>
      <w:proofErr w:type="spellEnd"/>
      <w:r w:rsidRPr="006F7022">
        <w:rPr>
          <w:rFonts w:ascii="Times New Roman" w:hAnsi="Times New Roman"/>
          <w:sz w:val="28"/>
          <w:szCs w:val="28"/>
        </w:rPr>
        <w:t>),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2.28. 4. </w:t>
      </w:r>
      <w:proofErr w:type="gramStart"/>
      <w:r w:rsidRPr="006F7022">
        <w:rPr>
          <w:rFonts w:ascii="Times New Roman" w:hAnsi="Times New Roman"/>
          <w:sz w:val="28"/>
          <w:szCs w:val="28"/>
        </w:rPr>
        <w:t>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w:t>
      </w:r>
      <w:proofErr w:type="gramEnd"/>
      <w:r w:rsidRPr="006F7022">
        <w:rPr>
          <w:rFonts w:ascii="Times New Roman" w:hAnsi="Times New Roman"/>
          <w:sz w:val="28"/>
          <w:szCs w:val="28"/>
        </w:rPr>
        <w:t xml:space="preserve"> и дополнительной ограждающей планкой на высоте 0,5 м от настила.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2.28.5. При производстве земляных работ необходимо: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обнажения и повреждения корневой системы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засыпку деревьев и кустарников грунтом и строительным мусором;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срезать растительный грунт на глубину 0,2 - 0,3 м, перемещать для складирования в специально выделенные места для последующего использования </w:t>
      </w:r>
      <w:r w:rsidRPr="006F7022">
        <w:rPr>
          <w:rFonts w:ascii="Times New Roman" w:hAnsi="Times New Roman"/>
          <w:sz w:val="28"/>
          <w:szCs w:val="28"/>
        </w:rPr>
        <w:lastRenderedPageBreak/>
        <w:t>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деревья и кустарники, пригодные для пересадки, выкапывать и использовать при озеленении данного или другого объекта;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 случае возможного подтопления зеленых насаждений производить устройство дренажа;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 УМВД по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 по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2.28.10. В местах пересечения траншеями тротуаров и пешеходных дорожек должны быть установлены переходные мостики для пешеходов на всю ширину </w:t>
      </w:r>
      <w:r w:rsidRPr="006F7022">
        <w:rPr>
          <w:rFonts w:ascii="Times New Roman" w:hAnsi="Times New Roman"/>
          <w:sz w:val="28"/>
          <w:szCs w:val="28"/>
        </w:rPr>
        <w:lastRenderedPageBreak/>
        <w:t xml:space="preserve">пересекаемой дорожки или тротуара и ограждением с двух сторон на высоту не менее 1 метра.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2.28.15.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2.28.17. 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rsidRPr="006F7022">
        <w:rPr>
          <w:rFonts w:ascii="Times New Roman" w:hAnsi="Times New Roman"/>
          <w:sz w:val="28"/>
          <w:szCs w:val="28"/>
        </w:rPr>
        <w:t>производилось устройство поперечной траншеи и ширина раскопки превысила</w:t>
      </w:r>
      <w:proofErr w:type="gramEnd"/>
      <w:r w:rsidRPr="006F7022">
        <w:rPr>
          <w:rFonts w:ascii="Times New Roman" w:hAnsi="Times New Roman"/>
          <w:sz w:val="28"/>
          <w:szCs w:val="28"/>
        </w:rPr>
        <w:t xml:space="preserve"> 1/50 длины соответствующего участка улицы, дороги, площади.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2.28.19.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решеток и лотков должны применяться деревянные щиты и короба, обеспечивающие доступ к колодцам, дождеприемникам и лоткам.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2.28.21.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6F7022">
        <w:rPr>
          <w:rFonts w:ascii="Times New Roman" w:hAnsi="Times New Roman"/>
          <w:sz w:val="28"/>
          <w:szCs w:val="28"/>
        </w:rPr>
        <w:t>электрокабелей</w:t>
      </w:r>
      <w:proofErr w:type="spellEnd"/>
      <w:r w:rsidRPr="006F7022">
        <w:rPr>
          <w:rFonts w:ascii="Times New Roman" w:hAnsi="Times New Roman"/>
          <w:sz w:val="28"/>
          <w:szCs w:val="28"/>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2.28.22. Все указанные работы проводятся за счет сил и сре</w:t>
      </w:r>
      <w:proofErr w:type="gramStart"/>
      <w:r w:rsidRPr="006F7022">
        <w:rPr>
          <w:rFonts w:ascii="Times New Roman" w:hAnsi="Times New Roman"/>
          <w:sz w:val="28"/>
          <w:szCs w:val="28"/>
        </w:rPr>
        <w:t>дств пр</w:t>
      </w:r>
      <w:proofErr w:type="gramEnd"/>
      <w:r w:rsidRPr="006F7022">
        <w:rPr>
          <w:rFonts w:ascii="Times New Roman" w:hAnsi="Times New Roman"/>
          <w:sz w:val="28"/>
          <w:szCs w:val="28"/>
        </w:rPr>
        <w:t>едприятий, проводящих земляные работы.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2.28.23. При производстве земляных работ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производство земляных работ на дорогах без согласования с ГИБДД УМВД по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загрязнение прилегающих участков улиц и засорение ливневой канализации, засыпка водопропускных труб, кюветов и газонов;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вырубка деревьев, кустарников и обнажение их корней без разрешения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снос зеленых насаждений, за исключением аварийных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засыпка грунтом крышек люков колодцев и камер, решеток </w:t>
      </w:r>
      <w:proofErr w:type="spellStart"/>
      <w:r w:rsidRPr="006F7022">
        <w:rPr>
          <w:rFonts w:ascii="Times New Roman" w:hAnsi="Times New Roman"/>
          <w:sz w:val="28"/>
          <w:szCs w:val="28"/>
        </w:rPr>
        <w:t>дождеприемных</w:t>
      </w:r>
      <w:proofErr w:type="spellEnd"/>
      <w:r w:rsidRPr="006F7022">
        <w:rPr>
          <w:rFonts w:ascii="Times New Roman" w:hAnsi="Times New Roman"/>
          <w:sz w:val="28"/>
          <w:szCs w:val="28"/>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выталкивание грунта из котлована, траншеи, дорожного корыта за пределы границ строительных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2.28.22. Смотровые и </w:t>
      </w:r>
      <w:proofErr w:type="spellStart"/>
      <w:r w:rsidRPr="006F7022">
        <w:rPr>
          <w:rFonts w:ascii="Times New Roman" w:hAnsi="Times New Roman"/>
          <w:sz w:val="28"/>
          <w:szCs w:val="28"/>
        </w:rPr>
        <w:t>дождеприемные</w:t>
      </w:r>
      <w:proofErr w:type="spellEnd"/>
      <w:r w:rsidRPr="006F7022">
        <w:rPr>
          <w:rFonts w:ascii="Times New Roman" w:hAnsi="Times New Roman"/>
          <w:sz w:val="28"/>
          <w:szCs w:val="28"/>
        </w:rPr>
        <w:t xml:space="preserve"> колодцы на улицах и проездах должны восстанавливаться на одном уровне с дорожным покрытием.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2.28.24.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 . Благоустройство территорий общественного назначения.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2.29.1.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6F7022">
        <w:rPr>
          <w:rFonts w:ascii="Times New Roman" w:hAnsi="Times New Roman"/>
          <w:sz w:val="28"/>
          <w:szCs w:val="28"/>
        </w:rPr>
        <w:t>примагистральные</w:t>
      </w:r>
      <w:proofErr w:type="spellEnd"/>
      <w:r w:rsidRPr="006F7022">
        <w:rPr>
          <w:rFonts w:ascii="Times New Roman" w:hAnsi="Times New Roman"/>
          <w:sz w:val="28"/>
          <w:szCs w:val="28"/>
        </w:rPr>
        <w:t xml:space="preserve"> и специализированные общественные зоны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2.29.2.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6F7022">
        <w:rPr>
          <w:rFonts w:ascii="Times New Roman" w:hAnsi="Times New Roman"/>
          <w:sz w:val="28"/>
          <w:szCs w:val="28"/>
        </w:rPr>
        <w:t>маломобильные</w:t>
      </w:r>
      <w:proofErr w:type="spellEnd"/>
      <w:r w:rsidRPr="006F7022">
        <w:rPr>
          <w:rFonts w:ascii="Times New Roman" w:hAnsi="Times New Roman"/>
          <w:sz w:val="28"/>
          <w:szCs w:val="28"/>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2.29.3. Проекты благоустройства территорий общественных пространств разрабатываются на основании предварительных </w:t>
      </w:r>
      <w:proofErr w:type="spellStart"/>
      <w:r w:rsidRPr="006F7022">
        <w:rPr>
          <w:rFonts w:ascii="Times New Roman" w:hAnsi="Times New Roman"/>
          <w:sz w:val="28"/>
          <w:szCs w:val="28"/>
        </w:rPr>
        <w:t>предпроектных</w:t>
      </w:r>
      <w:proofErr w:type="spellEnd"/>
      <w:r w:rsidRPr="006F7022">
        <w:rPr>
          <w:rFonts w:ascii="Times New Roman" w:hAnsi="Times New Roman"/>
          <w:sz w:val="28"/>
          <w:szCs w:val="28"/>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2.29.5. На территории общественных пространств могут размещаться произведения декоративно-прикладного искусства, декоративных водных устройств.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 Благоустройство территорий средствами открытой плоскостной детской игровой и спортивной инфраструктуры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2.30.1. На территориях парков, </w:t>
      </w:r>
      <w:proofErr w:type="gramStart"/>
      <w:r w:rsidRPr="006F7022">
        <w:rPr>
          <w:rFonts w:ascii="Times New Roman" w:hAnsi="Times New Roman"/>
          <w:sz w:val="28"/>
          <w:szCs w:val="28"/>
        </w:rPr>
        <w:t>легко доступных</w:t>
      </w:r>
      <w:proofErr w:type="gramEnd"/>
      <w:r w:rsidRPr="006F7022">
        <w:rPr>
          <w:rFonts w:ascii="Times New Roman" w:hAnsi="Times New Roman"/>
          <w:sz w:val="28"/>
          <w:szCs w:val="28"/>
        </w:rPr>
        <w:t xml:space="preserve">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2.30.2 Реализацию комплексных проектов благоустройства территорий рекомендуется осуществлять с привлечением финансирования инвесторов, развивающих данную территорию, и использованием механизмов государственно-частного партнерства.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2.30.3 Проекты благоустройства территорий, в том числе проекты создания площадок различного функционального назначения, необходимо разрабатывать с учетом приоритета пешеходов, доступности общественного транспорта и велосипедного транспорта. При этом пешеходные и велосипедные маршруты в рамках проектов по благоустройству территорий необходимо делать доступными, в том числе для детей в возрасте до 4 лет и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 (далее -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2.30.4. Обеспечить взаимосвязь сельских пространств, доступность объектов инфраструктуры и сервиса, в том числе для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2.30.5. Проектирование, строительство, реконструкцию, капитальный ремонт, содержание и эксплуатацию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охраны исторической и природной среды.</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2.30.6 Приоритет продвижения здорового образа жизни через использование открытой плоскостной детской игровой и спортивной инфраструктуры при планировании и реализации проектов благоустройства территорий обеспечен посредством внесения изменений в местные нормативы градостроительного проектирования, учет продвижения здорового образа жизни через занятия физической культурой и спортом по месту жительства и учебы в составе стратегии социально-экономического развития, муниципальных программах, генерального плана, правил землепользования и застройки</w:t>
      </w:r>
      <w:proofErr w:type="gramEnd"/>
      <w:r w:rsidRPr="006F7022">
        <w:rPr>
          <w:rFonts w:ascii="Times New Roman" w:hAnsi="Times New Roman"/>
          <w:sz w:val="28"/>
          <w:szCs w:val="28"/>
        </w:rPr>
        <w:t xml:space="preserve">, </w:t>
      </w:r>
      <w:proofErr w:type="gramStart"/>
      <w:r w:rsidRPr="006F7022">
        <w:rPr>
          <w:rFonts w:ascii="Times New Roman" w:hAnsi="Times New Roman"/>
          <w:sz w:val="28"/>
          <w:szCs w:val="28"/>
        </w:rPr>
        <w:t>проектах</w:t>
      </w:r>
      <w:proofErr w:type="gramEnd"/>
      <w:r w:rsidRPr="006F7022">
        <w:rPr>
          <w:rFonts w:ascii="Times New Roman" w:hAnsi="Times New Roman"/>
          <w:sz w:val="28"/>
          <w:szCs w:val="28"/>
        </w:rPr>
        <w:t xml:space="preserve"> планировки территории, проектной документации на объекты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2.30.7</w:t>
      </w:r>
      <w:proofErr w:type="gramStart"/>
      <w:r w:rsidRPr="006F7022">
        <w:rPr>
          <w:rFonts w:ascii="Times New Roman" w:hAnsi="Times New Roman"/>
          <w:sz w:val="28"/>
          <w:szCs w:val="28"/>
        </w:rPr>
        <w:t xml:space="preserve"> П</w:t>
      </w:r>
      <w:proofErr w:type="gramEnd"/>
      <w:r w:rsidRPr="006F7022">
        <w:rPr>
          <w:rFonts w:ascii="Times New Roman" w:hAnsi="Times New Roman"/>
          <w:sz w:val="28"/>
          <w:szCs w:val="28"/>
        </w:rPr>
        <w:t>ри благоустройстве общественных и дворовых территорий средствами спортивной и детской игровой инфраструктуры предусматривается: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а) организация и размещение на </w:t>
      </w:r>
      <w:proofErr w:type="gramStart"/>
      <w:r w:rsidRPr="006F7022">
        <w:rPr>
          <w:rFonts w:ascii="Times New Roman" w:hAnsi="Times New Roman"/>
          <w:sz w:val="28"/>
          <w:szCs w:val="28"/>
        </w:rPr>
        <w:t>благоустраиваемой</w:t>
      </w:r>
      <w:proofErr w:type="gramEnd"/>
      <w:r w:rsidRPr="006F7022">
        <w:rPr>
          <w:rFonts w:ascii="Times New Roman" w:hAnsi="Times New Roman"/>
          <w:sz w:val="28"/>
          <w:szCs w:val="28"/>
        </w:rPr>
        <w:t xml:space="preserve"> и прилегающих территориях разнообразных социальных и коммерческих сервисов. Для объектов, предназначенных для проведения массовых спортивных мероприятий и соревнований, требуется предусматривать места для переодевания, хранения одежды и обуви, пункты проката спортивного инвентаря, туалеты, иные сервисы;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решения, способствующие безопасности движения пешеходов и велосипедистов, а также увеличению длительности и повышению удобства прогулок. Привлекательность прогулок для пешеходов и велосипедистов может быть обеспечена путем размещения на протяжении маршрутов объектов и сервисов, обеспечивающих коммуникационные, рекреационные, физиологические и иные потребности пешеходов и велосипедистов;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создание приватных зон, отделенных элементами благоустройства, площадок для тихого отдыха людей старшего возраста (на общественных территориях, предназначенных для активной общественной жизни, включая открытую плоскостную детскую игровую и спортивную инфраструктуру);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архитектурно-</w:t>
      </w:r>
      <w:proofErr w:type="gramStart"/>
      <w:r w:rsidRPr="006F7022">
        <w:rPr>
          <w:rFonts w:ascii="Times New Roman" w:hAnsi="Times New Roman"/>
          <w:sz w:val="28"/>
          <w:szCs w:val="28"/>
        </w:rPr>
        <w:t>планировочные решения</w:t>
      </w:r>
      <w:proofErr w:type="gramEnd"/>
      <w:r w:rsidRPr="006F7022">
        <w:rPr>
          <w:rFonts w:ascii="Times New Roman" w:hAnsi="Times New Roman"/>
          <w:sz w:val="28"/>
          <w:szCs w:val="28"/>
        </w:rPr>
        <w:t xml:space="preserve">, направленные на защиту открытой плоскостной детской игровой и спортивной инфраструктуры от вредных </w:t>
      </w:r>
      <w:r w:rsidRPr="006F7022">
        <w:rPr>
          <w:rFonts w:ascii="Times New Roman" w:hAnsi="Times New Roman"/>
          <w:sz w:val="28"/>
          <w:szCs w:val="28"/>
        </w:rPr>
        <w:lastRenderedPageBreak/>
        <w:t>факторов окружающей среды (шум, пыль, загазованность), с помощью посадки зеленых насаждений;</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д</w:t>
      </w:r>
      <w:proofErr w:type="spellEnd"/>
      <w:r w:rsidRPr="006F7022">
        <w:rPr>
          <w:rFonts w:ascii="Times New Roman" w:hAnsi="Times New Roman"/>
          <w:sz w:val="28"/>
          <w:szCs w:val="28"/>
        </w:rPr>
        <w:t xml:space="preserve">) технические решения, направленные на обеспечение ориентации пешеходов, в том числе с помощью навигационных указателей перемещения пешеходов, беспрепятственного доступа МГН, </w:t>
      </w:r>
      <w:proofErr w:type="spellStart"/>
      <w:r w:rsidRPr="006F7022">
        <w:rPr>
          <w:rFonts w:ascii="Times New Roman" w:hAnsi="Times New Roman"/>
          <w:sz w:val="28"/>
          <w:szCs w:val="28"/>
        </w:rPr>
        <w:t>безбарьерного</w:t>
      </w:r>
      <w:proofErr w:type="spellEnd"/>
      <w:r w:rsidRPr="006F7022">
        <w:rPr>
          <w:rFonts w:ascii="Times New Roman" w:hAnsi="Times New Roman"/>
          <w:sz w:val="28"/>
          <w:szCs w:val="28"/>
        </w:rPr>
        <w:t xml:space="preserve"> пешеходного уровня;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сохранение и (или) создание озелененных территорий, высадку зеленых насаждений -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 обеспечение на благоустраиваемой территории необходимого уровня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2.30.8. При выборе оборудования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планируемое расположение, не создающее препятствий для пешеходов и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антивандальную защищенность от разрушения, устойчивость к механическим воздействиям пользователей, включая сознательную порчу оборудования, оклейку, нанесение надписей и изображений;</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д</w:t>
      </w:r>
      <w:proofErr w:type="spellEnd"/>
      <w:r w:rsidRPr="006F7022">
        <w:rPr>
          <w:rFonts w:ascii="Times New Roman" w:hAnsi="Times New Roman"/>
          <w:sz w:val="28"/>
          <w:szCs w:val="28"/>
        </w:rPr>
        <w:t>) возможность всесезонной эксплуатации в течение времени, установленного в паспорте изделия, в том числе в конкретных климатических условиях, защиту от образования наледи и снежных заносов, обеспечение стока воды;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эргономичность конструкций (высоту и наклон спинки тренажеров, высоту перекладин и прочее);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ж) дизайн и расцветку в зависимости от вида площадки, специализации функциональной зоны площадки и предпочтений пользователей. Возможно использование тематического дизайна и расцветки. Рекомендуется </w:t>
      </w:r>
      <w:r w:rsidRPr="006F7022">
        <w:rPr>
          <w:rFonts w:ascii="Times New Roman" w:hAnsi="Times New Roman"/>
          <w:sz w:val="28"/>
          <w:szCs w:val="28"/>
        </w:rPr>
        <w:lastRenderedPageBreak/>
        <w:t>стилистическое сочетание оборудования с другими МАФ и окружающей архитектурой;</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з</w:t>
      </w:r>
      <w:proofErr w:type="spellEnd"/>
      <w:r w:rsidRPr="006F7022">
        <w:rPr>
          <w:rFonts w:ascii="Times New Roman" w:hAnsi="Times New Roman"/>
          <w:sz w:val="28"/>
          <w:szCs w:val="28"/>
        </w:rPr>
        <w:t>) удобство монтажа и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 возможность ремонта и (или) быстрой замены деталей и комплектующих оборудования с помощью универсальных инструментов;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 удобство обслуживания, а также механизированной и ручной очистки территории рядом с площадками и под конструкциями.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2.30.9</w:t>
      </w:r>
      <w:proofErr w:type="gramStart"/>
      <w:r w:rsidRPr="006F7022">
        <w:rPr>
          <w:rFonts w:ascii="Times New Roman" w:hAnsi="Times New Roman"/>
          <w:sz w:val="28"/>
          <w:szCs w:val="28"/>
        </w:rPr>
        <w:t xml:space="preserve"> Н</w:t>
      </w:r>
      <w:proofErr w:type="gramEnd"/>
      <w:r w:rsidRPr="006F7022">
        <w:rPr>
          <w:rFonts w:ascii="Times New Roman" w:hAnsi="Times New Roman"/>
          <w:sz w:val="28"/>
          <w:szCs w:val="28"/>
        </w:rPr>
        <w:t>е рекомендуется размещать на общественных и дворовых территориях населенного пункта объекты спортивной инфраструктуры, оборудование которых предназначено для занятий экстремальными видами спорта, связанными с опасностью для жизни и здоровья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2.30.10. При поставке оборудования рекомендуется осуществить его проверку на соответствие сопровождаемой документации: паспорту изделия, предоставляемому на русском языке, согласно ГОСТ 2.601-2013. "Межгосударственный стандарт "Единая система конструкторской документации. Эксплуатационные документы", сертификатами качества и соответствия, правилам эксплуатации. Рекомендуется обеспечить закупку горок, качелей, качалок, каруселей, канатных дорог, игровых комплексов (городков), которые имеют сертификат соответствия требованиям Технического регламента Евразийского экономического союза, принятого Решением Совета Евразийской экономической комиссии от 17 мая 2017 года N 21 "О безопасности оборудования для детских игровых площадок" (далее - </w:t>
      </w:r>
      <w:proofErr w:type="gramStart"/>
      <w:r w:rsidRPr="006F7022">
        <w:rPr>
          <w:rFonts w:ascii="Times New Roman" w:hAnsi="Times New Roman"/>
          <w:sz w:val="28"/>
          <w:szCs w:val="28"/>
        </w:rPr>
        <w:t>ТР</w:t>
      </w:r>
      <w:proofErr w:type="gramEnd"/>
      <w:r w:rsidRPr="006F7022">
        <w:rPr>
          <w:rFonts w:ascii="Times New Roman" w:hAnsi="Times New Roman"/>
          <w:sz w:val="28"/>
          <w:szCs w:val="28"/>
        </w:rPr>
        <w:t xml:space="preserve"> ЕАЭС 042/2017), обязательным для исполнения на территории государств - участников Евразийского экономического союза. Наличие декларирования соответствия требованиям Технического регламента </w:t>
      </w:r>
      <w:proofErr w:type="gramStart"/>
      <w:r w:rsidRPr="006F7022">
        <w:rPr>
          <w:rFonts w:ascii="Times New Roman" w:hAnsi="Times New Roman"/>
          <w:sz w:val="28"/>
          <w:szCs w:val="28"/>
        </w:rPr>
        <w:t>ТР</w:t>
      </w:r>
      <w:proofErr w:type="gramEnd"/>
      <w:r w:rsidRPr="006F7022">
        <w:rPr>
          <w:rFonts w:ascii="Times New Roman" w:hAnsi="Times New Roman"/>
          <w:sz w:val="28"/>
          <w:szCs w:val="28"/>
        </w:rPr>
        <w:t xml:space="preserve"> ЕАЭС 042/2017 рекомендуется предусмотреть в том числе при выборе песочниц, игровых домиков, лабиринтов. Рекомендуется предусмотреть наличие сертификатов соответствия требованиям национальных стандартов Российской Федерации (ГОСТ Р) у приобретаемого спортивного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2.30.11. Оснащение площадок покрытием и элементами сопряжения поверхности площадки с газоном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1) Земельный участок, на котором планируется размещение площадки, необходимо предварительно выровнять, очистить от камней, корней и других мешающих предметов, при необходимости - снять лишние слои грунта и нанести </w:t>
      </w:r>
      <w:proofErr w:type="spellStart"/>
      <w:r w:rsidRPr="006F7022">
        <w:rPr>
          <w:rFonts w:ascii="Times New Roman" w:hAnsi="Times New Roman"/>
          <w:sz w:val="28"/>
          <w:szCs w:val="28"/>
        </w:rPr>
        <w:t>ударопоглощающее</w:t>
      </w:r>
      <w:proofErr w:type="spellEnd"/>
      <w:r w:rsidRPr="006F7022">
        <w:rPr>
          <w:rFonts w:ascii="Times New Roman" w:hAnsi="Times New Roman"/>
          <w:sz w:val="28"/>
          <w:szCs w:val="28"/>
        </w:rPr>
        <w:t xml:space="preserve"> покрытие.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Устройство детских игровых, детских спортивных и инклюзивных площадок на каменном или бетонном покрытии не допускается. При выборе покрытия детских игровых, детских спортивных и инклюзивных площадок отдается предпочтение покрытиям, обладающим амортизирующими свойствами, для предотвращения </w:t>
      </w:r>
      <w:proofErr w:type="spellStart"/>
      <w:r w:rsidRPr="006F7022">
        <w:rPr>
          <w:rFonts w:ascii="Times New Roman" w:hAnsi="Times New Roman"/>
          <w:sz w:val="28"/>
          <w:szCs w:val="28"/>
        </w:rPr>
        <w:t>травмирования</w:t>
      </w:r>
      <w:proofErr w:type="spellEnd"/>
      <w:r w:rsidRPr="006F7022">
        <w:rPr>
          <w:rFonts w:ascii="Times New Roman" w:hAnsi="Times New Roman"/>
          <w:sz w:val="28"/>
          <w:szCs w:val="28"/>
        </w:rPr>
        <w:t xml:space="preserve"> детей при падении.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 Выбор типа покрытия площадки осуществляется в зависимости от вида и специализации площадки (функциональной зоны площадки), природно-климатических условий, экономических возможностей и предпочтений пользователей площадкой.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 Для площадок, функциональных зон, предполагающих занятие физкультурой и спортом, применяются только сертифицированное на соответствие требованиям национальных стандартов Российской Федерации (ГОСТ Р)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 отсутствии специальных требований к спортивному покрытию применяются резиновые или синтетические покрытия, которые подразделяются по типу укладки </w:t>
      </w:r>
      <w:proofErr w:type="gramStart"/>
      <w:r w:rsidRPr="006F7022">
        <w:rPr>
          <w:rFonts w:ascii="Times New Roman" w:hAnsi="Times New Roman"/>
          <w:sz w:val="28"/>
          <w:szCs w:val="28"/>
        </w:rPr>
        <w:t>на</w:t>
      </w:r>
      <w:proofErr w:type="gramEnd"/>
      <w:r w:rsidRPr="006F7022">
        <w:rPr>
          <w:rFonts w:ascii="Times New Roman" w:hAnsi="Times New Roman"/>
          <w:sz w:val="28"/>
          <w:szCs w:val="28"/>
        </w:rPr>
        <w:t xml:space="preserve"> рулонные, наливные и модульные. В качестве основания площадок допускается использование асфальта, бетона либо утрамбованную песчано-гравийную смесь.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 В зависимости от вида спорта, для занятий которым организовывается площадка, подбираются различные материалы покрытия, в том числе резиновое покрытие для спортивных площадок, искусственный газон, специальный ковровый настил, песок.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5). В зонах приземления и падения с оборудования и МАФ не допускается использовать кирпич, бетон, битумные материалы, щебень, лесоматериалы, рыхлую почву или дерн. В целях снижения риска </w:t>
      </w:r>
      <w:proofErr w:type="spellStart"/>
      <w:r w:rsidRPr="006F7022">
        <w:rPr>
          <w:rFonts w:ascii="Times New Roman" w:hAnsi="Times New Roman"/>
          <w:sz w:val="28"/>
          <w:szCs w:val="28"/>
        </w:rPr>
        <w:t>травмирования</w:t>
      </w:r>
      <w:proofErr w:type="spellEnd"/>
      <w:r w:rsidRPr="006F7022">
        <w:rPr>
          <w:rFonts w:ascii="Times New Roman" w:hAnsi="Times New Roman"/>
          <w:sz w:val="28"/>
          <w:szCs w:val="28"/>
        </w:rPr>
        <w:t xml:space="preserve"> детей применяются </w:t>
      </w:r>
      <w:proofErr w:type="spellStart"/>
      <w:r w:rsidRPr="006F7022">
        <w:rPr>
          <w:rFonts w:ascii="Times New Roman" w:hAnsi="Times New Roman"/>
          <w:sz w:val="28"/>
          <w:szCs w:val="28"/>
        </w:rPr>
        <w:t>ударопоглощающее</w:t>
      </w:r>
      <w:proofErr w:type="spellEnd"/>
      <w:r w:rsidRPr="006F7022">
        <w:rPr>
          <w:rFonts w:ascii="Times New Roman" w:hAnsi="Times New Roman"/>
          <w:sz w:val="28"/>
          <w:szCs w:val="28"/>
        </w:rPr>
        <w:t xml:space="preserve"> (мягкое) покрытие: песчаное, уплотненное песчаное на грунтовом основании или гравийной крошке, дерновое, из дробленой древесины, мягкое резиновое, мягкое синтетическое.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 использовании в зонах приземления и падения резинового или синтетического покрытия его толщину в зонах приземления и падения в зависимости от характеристик и материала основания площадки предусматривается в соответствии с ГОСТ </w:t>
      </w:r>
      <w:proofErr w:type="gramStart"/>
      <w:r w:rsidRPr="006F7022">
        <w:rPr>
          <w:rFonts w:ascii="Times New Roman" w:hAnsi="Times New Roman"/>
          <w:sz w:val="28"/>
          <w:szCs w:val="28"/>
        </w:rPr>
        <w:t>Р</w:t>
      </w:r>
      <w:proofErr w:type="gramEnd"/>
      <w:r w:rsidRPr="006F7022">
        <w:rPr>
          <w:rFonts w:ascii="Times New Roman" w:hAnsi="Times New Roman"/>
          <w:sz w:val="28"/>
          <w:szCs w:val="28"/>
        </w:rPr>
        <w:t xml:space="preserve"> 52169-2012.</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При использовании в зонах приземления и падения сыпучих материалов (песка) толщину песчаной подушки предусматривается от 200 мм до 300 мм (с увеличением на 100 мм для компенсации вытеснения материала при эксплуатации) в течение всего срока эксплуатации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6). Твердыми видами покрытия или фундаментом оборудуются места установки скамеек. Некоторые виды оборудования и МАФ для придания устойчивости требуется оборудовать фундаментом или отдельным основанием, что рекомендуется учитывать при определении толщины </w:t>
      </w:r>
      <w:proofErr w:type="spellStart"/>
      <w:r w:rsidRPr="006F7022">
        <w:rPr>
          <w:rFonts w:ascii="Times New Roman" w:hAnsi="Times New Roman"/>
          <w:sz w:val="28"/>
          <w:szCs w:val="28"/>
        </w:rPr>
        <w:t>ударопоглощающего</w:t>
      </w:r>
      <w:proofErr w:type="spellEnd"/>
      <w:r w:rsidRPr="006F7022">
        <w:rPr>
          <w:rFonts w:ascii="Times New Roman" w:hAnsi="Times New Roman"/>
          <w:sz w:val="28"/>
          <w:szCs w:val="28"/>
        </w:rPr>
        <w:t xml:space="preserve">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7). Для сопряжения поверхностей площадки и газона применяются садовые бортовые камни со скошенными или закругленными краями.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2.30.12. Озеленение и освещение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 Площадки, предназначенные для детей, отделяются с помощью зеленых насаждений от соседствующих площадок, предназначенных для взрослого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Также с помощью зеленых насаждений разделяются различные функциональные зоны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 Площадки озеленяются посадками быстрорастущими породами деревьев и кустарников с учетом их инсоляции в течение 5 часов светового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 Деревья с восточной и северной стороны площадки высаживаются на расстоянии не менее 3 м, а с южной и западной - не менее 1 м от границы площадки до оси дерева. Для спортивных площадок деревья высаживаются на расстоянии не менее 2 м от границы площадки до оси дерева.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 Необходимо обеспечить достаточную высоту растений над пешеходными дорожками, оборудованием, навесами.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5). По возможности необходимо использование зеленых насаждений с их цветовыми и обонятельными характеристиками, которые являются ориентиром для людей с нарушением зрения.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6). Функционирование осветительного оборудования площадок организовывается в режиме освещения территории поселка.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7). Не допускается размещение осветительного оборудования площадок на высоте менее 2,5 м., при этом применяется осветительные элементы, обладающие антивандальными свойствами.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8). Освещение площадок (функциональных зон), предназначенных для занятий игровыми видами спорта, осуществляется в соответствии с требованиями к освещению, предъявляемыми в зависимости от вида спорта, для которого организовывается площадка.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9). При проектировании системы освещения площадок, предполагающих проведение соревнований, предусматривается обеспечение: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возможности спортсменам, судьям, обслуживающему персоналу, зрителям на трибунах хорошо видеть спортивную площадку, игровые предметы, ближайшее пространство, окружающее игровую зону;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отсутствия слепящего действия осветительного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освещение проходов и выходов с площадок, трибун, раздевалок, иных помещений.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2.30.13. Рекомендации по проектированию ограждения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 При необходимости установки ограждения площадки выбор варианта ограждения площадки осуществляется в зависимости от вида и специализации площадки (функциональной зоны площадки), экономических возможностей и предпочтений потребителей.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 Ограждение площадок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Для ограждения спортивных площадок, спортивных комплексов для занятий активными видами спорта и общественно-спортивных кластеров могут также использоваться деревянные павильоны, баннеры и панели, уличная мебель, являющаяся элементом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 Не рекомендуется использовать в ограждении площадок сетку </w:t>
      </w:r>
      <w:proofErr w:type="spellStart"/>
      <w:r w:rsidRPr="006F7022">
        <w:rPr>
          <w:rFonts w:ascii="Times New Roman" w:hAnsi="Times New Roman"/>
          <w:sz w:val="28"/>
          <w:szCs w:val="28"/>
        </w:rPr>
        <w:t>рабицу</w:t>
      </w:r>
      <w:proofErr w:type="spellEnd"/>
      <w:r w:rsidRPr="006F7022">
        <w:rPr>
          <w:rFonts w:ascii="Times New Roman" w:hAnsi="Times New Roman"/>
          <w:sz w:val="28"/>
          <w:szCs w:val="28"/>
        </w:rPr>
        <w:t xml:space="preserve">, сварные секционные трехмерные ограждения в силу их низких </w:t>
      </w:r>
      <w:proofErr w:type="spellStart"/>
      <w:r w:rsidRPr="006F7022">
        <w:rPr>
          <w:rFonts w:ascii="Times New Roman" w:hAnsi="Times New Roman"/>
          <w:sz w:val="28"/>
          <w:szCs w:val="28"/>
        </w:rPr>
        <w:t>ударопрочных</w:t>
      </w:r>
      <w:proofErr w:type="spellEnd"/>
      <w:r w:rsidRPr="006F7022">
        <w:rPr>
          <w:rFonts w:ascii="Times New Roman" w:hAnsi="Times New Roman"/>
          <w:sz w:val="28"/>
          <w:szCs w:val="28"/>
        </w:rPr>
        <w:t xml:space="preserve"> свойств и повышенной шумности, а также любые виды ограждения с заостренными элементами.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2.30.14. Общие рекомендации по обеспечению доступности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 При проектировании площадок необходимо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 Проектирование, строительство, установка технических средств и оборудования, способствующих передвижению МГН, при новом строительстве осуществляется в соответствии с утвержденной проектной документацией.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 Для организации доступной среды для МГН на площадках и подходах к ним применяются разнообразные опознавательные знаки и оборудование: тактильную плитку, пандусы, световые и звуковые маяки, специальные информационные щиты, оснащенные шрифтом Брайля.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 Необходимо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Оборудование площадок, предназначенных для использования детьми в возрасте до 7 лет, предполагает учет всех препятствий и барьеров, с которыми может столкнуться посетитель.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 этом должны учитываться потребности людей с ограничениями по слуху, зрению, расстройствами </w:t>
      </w:r>
      <w:proofErr w:type="spellStart"/>
      <w:r w:rsidRPr="006F7022">
        <w:rPr>
          <w:rFonts w:ascii="Times New Roman" w:hAnsi="Times New Roman"/>
          <w:sz w:val="28"/>
          <w:szCs w:val="28"/>
        </w:rPr>
        <w:t>аутистического</w:t>
      </w:r>
      <w:proofErr w:type="spellEnd"/>
      <w:r w:rsidRPr="006F7022">
        <w:rPr>
          <w:rFonts w:ascii="Times New Roman" w:hAnsi="Times New Roman"/>
          <w:sz w:val="28"/>
          <w:szCs w:val="28"/>
        </w:rPr>
        <w:t xml:space="preserve"> спектра, а также перемещающихся на инвалидных колясках.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5). На территории, прилегающей к площадке, должны размещаться доступные для МГН стенды, содержащие информацию о площадке в формате, доступном для МГН и людей с ограничениями по зрению.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6). На покрытии площадок и пешеходных путях должны быть предусмотрены тактильно-контрастные указатели, а также предупредительное мощение вокруг отдельно стоящих опор, стоек или стволов деревьев, расположенных рядом.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На путях следования к территории площадки и на путях внутри нее не рекомендуется устанавливать элементы благоустройства и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7). Покрытие пешеходных дорожек, тротуаров, съездов, пандусов и лестниц должно быть выполнено из твердых материалов, ровным, не создающим вибрацию при движении по нему, с минимальными швами в местах состыковки различных элементов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8). На основных путях движения пешеходов между площадками общественных пространств и дворовых территорий предусматриваются не менее чем через 50 - 100 м места для остановки и (или) отдыха, доступные для МГН, оборудованные скамьями с опорой для спины и подлокотником, навесами, указателями, светильниками.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2.31 Обустройство территории Верхососенского сельского поселения в целях обеспечения беспрепятственного передвижения по указанной территории инвалидов и других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2.31.1. При проектировании объектов благоустройства рекомендуется предусматривать доступность среды Верхососенского сельского поселения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6F7022">
        <w:rPr>
          <w:rFonts w:ascii="Times New Roman" w:hAnsi="Times New Roman"/>
          <w:sz w:val="28"/>
          <w:szCs w:val="28"/>
        </w:rPr>
        <w:t>обеспечиваться</w:t>
      </w:r>
      <w:proofErr w:type="gramEnd"/>
      <w:r w:rsidRPr="006F7022">
        <w:rPr>
          <w:rFonts w:ascii="Times New Roman" w:hAnsi="Times New Roman"/>
          <w:sz w:val="28"/>
          <w:szCs w:val="28"/>
        </w:rPr>
        <w:t xml:space="preserve"> в том числе путем оснащения объектов благоустройства элементами и техническими средствами, способствующими передвижению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2.31.2. Проектирование, строительство, установку технических средств и оборудования, способствующих передвижению МГН, рекомендуется </w:t>
      </w:r>
      <w:proofErr w:type="gramStart"/>
      <w:r w:rsidRPr="006F7022">
        <w:rPr>
          <w:rFonts w:ascii="Times New Roman" w:hAnsi="Times New Roman"/>
          <w:sz w:val="28"/>
          <w:szCs w:val="28"/>
        </w:rPr>
        <w:t>осуществлять</w:t>
      </w:r>
      <w:proofErr w:type="gramEnd"/>
      <w:r w:rsidRPr="006F7022">
        <w:rPr>
          <w:rFonts w:ascii="Times New Roman" w:hAnsi="Times New Roman"/>
          <w:sz w:val="28"/>
          <w:szCs w:val="28"/>
        </w:rPr>
        <w:t xml:space="preserve"> в том числе при новом строительстве в соответствии с утвержденной проектной документацией.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2.31.3.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w:t>
      </w:r>
      <w:proofErr w:type="spellStart"/>
      <w:r w:rsidRPr="006F7022">
        <w:rPr>
          <w:rFonts w:ascii="Times New Roman" w:hAnsi="Times New Roman"/>
          <w:sz w:val="28"/>
          <w:szCs w:val="28"/>
        </w:rPr>
        <w:t>маломобильных</w:t>
      </w:r>
      <w:proofErr w:type="spellEnd"/>
      <w:r w:rsidRPr="006F7022">
        <w:rPr>
          <w:rFonts w:ascii="Times New Roman" w:hAnsi="Times New Roman"/>
          <w:sz w:val="28"/>
          <w:szCs w:val="28"/>
        </w:rPr>
        <w:t xml:space="preserve"> групп населения. </w:t>
      </w:r>
      <w:proofErr w:type="spellStart"/>
      <w:r w:rsidRPr="006F7022">
        <w:rPr>
          <w:rFonts w:ascii="Times New Roman" w:hAnsi="Times New Roman"/>
          <w:sz w:val="28"/>
          <w:szCs w:val="28"/>
        </w:rPr>
        <w:t>СНиП</w:t>
      </w:r>
      <w:proofErr w:type="spellEnd"/>
      <w:r w:rsidRPr="006F7022">
        <w:rPr>
          <w:rFonts w:ascii="Times New Roman" w:hAnsi="Times New Roman"/>
          <w:sz w:val="28"/>
          <w:szCs w:val="28"/>
        </w:rPr>
        <w:t xml:space="preserve"> 35-01-2001".</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Тротуары, подходы к зданиям, строениям и сооружениям, ступени и пандусы рекомендуется выполнять с нескользящей поверхностью.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средствами или укрывать такие поверхности противоскользящими материалами.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2.31.5. </w:t>
      </w:r>
      <w:proofErr w:type="gramStart"/>
      <w:r w:rsidRPr="006F7022">
        <w:rPr>
          <w:rFonts w:ascii="Times New Roman" w:hAnsi="Times New Roman"/>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w:t>
      </w:r>
      <w:r w:rsidRPr="006F7022">
        <w:rPr>
          <w:rFonts w:ascii="Times New Roman" w:hAnsi="Times New Roman"/>
          <w:sz w:val="28"/>
          <w:szCs w:val="28"/>
        </w:rPr>
        <w:lastRenderedPageBreak/>
        <w:t>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6F7022">
        <w:rPr>
          <w:rFonts w:ascii="Times New Roman" w:hAnsi="Times New Roman"/>
          <w:sz w:val="28"/>
          <w:szCs w:val="28"/>
        </w:rPr>
        <w:t xml:space="preserve">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2.31.6. </w:t>
      </w:r>
      <w:proofErr w:type="gramStart"/>
      <w:r w:rsidRPr="006F7022">
        <w:rPr>
          <w:rFonts w:ascii="Times New Roman" w:hAnsi="Times New Roman"/>
          <w:sz w:val="28"/>
          <w:szCs w:val="28"/>
        </w:rP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6F7022">
        <w:rPr>
          <w:rFonts w:ascii="Times New Roman" w:hAnsi="Times New Roman"/>
          <w:sz w:val="28"/>
          <w:szCs w:val="28"/>
        </w:rPr>
        <w:t>мнемокартами</w:t>
      </w:r>
      <w:proofErr w:type="spellEnd"/>
      <w:r w:rsidRPr="006F7022">
        <w:rPr>
          <w:rFonts w:ascii="Times New Roman" w:hAnsi="Times New Roman"/>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6F7022">
        <w:rPr>
          <w:rFonts w:ascii="Times New Roman" w:hAnsi="Times New Roman"/>
          <w:sz w:val="28"/>
          <w:szCs w:val="28"/>
        </w:rPr>
        <w:t xml:space="preserve"> зрению и другими категориями МГН, а также людьми без инвалидности.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тактильных мнемосхемах рекомендуется </w:t>
      </w:r>
      <w:proofErr w:type="gramStart"/>
      <w:r w:rsidRPr="006F7022">
        <w:rPr>
          <w:rFonts w:ascii="Times New Roman" w:hAnsi="Times New Roman"/>
          <w:sz w:val="28"/>
          <w:szCs w:val="28"/>
        </w:rPr>
        <w:t>размещать</w:t>
      </w:r>
      <w:proofErr w:type="gramEnd"/>
      <w:r w:rsidRPr="006F7022">
        <w:rPr>
          <w:rFonts w:ascii="Times New Roman" w:hAnsi="Times New Roman"/>
          <w:sz w:val="28"/>
          <w:szCs w:val="28"/>
        </w:rPr>
        <w:t xml:space="preserve"> в том числе тактильную пространственную информацию, позволяющую определить фактическое положение объектов в пространстве.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 Требования к праздничному оформлению территории</w:t>
      </w:r>
      <w:r w:rsidRPr="006F7022">
        <w:rPr>
          <w:rFonts w:ascii="Times New Roman" w:hAnsi="Times New Roman"/>
          <w:sz w:val="28"/>
          <w:szCs w:val="28"/>
        </w:rPr>
        <w:br/>
        <w:t>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2.32.1. Вопросы праздничного и (или) тематического оформления Верхососенского сельского поселения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2.32.2. В перечень объектов праздничного оформления включаются: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площади, улицы, бульвары, мостовые сооружения, магистрали;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места массовых гуляний, парки, скверы;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фасады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д</w:t>
      </w:r>
      <w:proofErr w:type="spellEnd"/>
      <w:r w:rsidRPr="006F7022">
        <w:rPr>
          <w:rFonts w:ascii="Times New Roman" w:hAnsi="Times New Roman"/>
          <w:sz w:val="28"/>
          <w:szCs w:val="28"/>
        </w:rPr>
        <w:t>) наземный общественный пассажирский транспорт, территории и фасады зданий, строений и сооружений транспортной инфраструктуры.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2.32.3. К элементам праздничного оформления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текстильные или нетканые изделия, в том числе с нанесенными на их поверхности графическими изображениями;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w:t>
      </w:r>
      <w:proofErr w:type="spellStart"/>
      <w:r w:rsidRPr="006F7022">
        <w:rPr>
          <w:rFonts w:ascii="Times New Roman" w:hAnsi="Times New Roman"/>
          <w:sz w:val="28"/>
          <w:szCs w:val="28"/>
        </w:rPr>
        <w:t>мультимедийное</w:t>
      </w:r>
      <w:proofErr w:type="spellEnd"/>
      <w:r w:rsidRPr="006F7022">
        <w:rPr>
          <w:rFonts w:ascii="Times New Roman" w:hAnsi="Times New Roman"/>
          <w:sz w:val="28"/>
          <w:szCs w:val="28"/>
        </w:rPr>
        <w:t xml:space="preserve"> и проекционное оборудование, предназначенное для трансляции текстовой, звуковой, графической и видеоинформации;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праздничное освещение (иллюминация) улиц, площадей, фасадов зданий и сооружений, в том числе: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праздничная подсветка фасадов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иллюминационные гирлянды и кронштейны;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подсветка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праздничное и тематическое оформление пассажирского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государственные и муниципальные флаги, государственная и муниципальная символика;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декоративные флаги, флажки, стяги;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информационные и тематические материалы на рекламных конструкциях;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2.32.4. Для праздничного оформления Верхососенского сельского поселения 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2.32.7. При проведении праздничных и иных массовых мероприятий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b/>
          <w:bCs/>
          <w:sz w:val="28"/>
          <w:szCs w:val="28"/>
        </w:rPr>
      </w:pPr>
      <w:r w:rsidRPr="006F7022">
        <w:rPr>
          <w:rFonts w:ascii="Times New Roman" w:hAnsi="Times New Roman"/>
          <w:b/>
          <w:bCs/>
          <w:sz w:val="28"/>
          <w:szCs w:val="28"/>
        </w:rPr>
        <w:t>3. Перечень работ по благоустройству и периодичность их выполнения. Организация и проведение уборочных работ.</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 Работы по содержанию объектов благоустройства включают: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мероприятия по уходу за зелеными насаждениями (полив, стрижка газонов и т.д.);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7A6514" w:rsidRDefault="007A6514" w:rsidP="007A6514">
      <w:pPr>
        <w:rPr>
          <w:rFonts w:ascii="Times New Roman" w:hAnsi="Times New Roman"/>
          <w:sz w:val="28"/>
          <w:szCs w:val="28"/>
        </w:rPr>
      </w:pPr>
      <w:r w:rsidRPr="006F7022">
        <w:rPr>
          <w:rFonts w:ascii="Times New Roman" w:hAnsi="Times New Roman"/>
          <w:sz w:val="28"/>
          <w:szCs w:val="28"/>
        </w:rPr>
        <w:t>- сбор и вывоз отходов по планово-регулярной системе согласно утвержденным графикам.</w:t>
      </w:r>
    </w:p>
    <w:p w:rsidR="007A6514" w:rsidRPr="006F7022" w:rsidRDefault="007A6514" w:rsidP="007A6514">
      <w:pPr>
        <w:rPr>
          <w:rFonts w:ascii="Times New Roman" w:hAnsi="Times New Roman"/>
          <w:sz w:val="28"/>
          <w:szCs w:val="28"/>
        </w:rPr>
      </w:pPr>
      <w:r w:rsidRPr="006A20AE">
        <w:rPr>
          <w:rFonts w:ascii="Times New Roman" w:hAnsi="Times New Roman" w:cs="Times New Roman"/>
          <w:sz w:val="28"/>
          <w:szCs w:val="28"/>
        </w:rPr>
        <w:t>Лица, осуществляющие вырубку ( обрезку) древесно-кустарниковой растительности, при выполнении на прилегающей территории работ по вырубке (обрезке) зеленых насаждений обязаны организовать транспортирование образовавшихся порубочных остатков деревьев и кустарников в места размещения отходов в течени</w:t>
      </w:r>
      <w:proofErr w:type="gramStart"/>
      <w:r w:rsidRPr="006A20AE">
        <w:rPr>
          <w:rFonts w:ascii="Times New Roman" w:hAnsi="Times New Roman" w:cs="Times New Roman"/>
          <w:sz w:val="28"/>
          <w:szCs w:val="28"/>
        </w:rPr>
        <w:t>и</w:t>
      </w:r>
      <w:proofErr w:type="gramEnd"/>
      <w:r w:rsidRPr="006A20AE">
        <w:rPr>
          <w:rFonts w:ascii="Times New Roman" w:hAnsi="Times New Roman" w:cs="Times New Roman"/>
          <w:sz w:val="28"/>
          <w:szCs w:val="28"/>
        </w:rPr>
        <w:t xml:space="preserve"> трёх суток со дня вырубки ( обрезки).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3.2. Работы по ремонту (текущему, капитальному) объектов благоустройства включают: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восстановление и замену покрытий дорог, проездов, тротуаров и их конструктивных элементов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установку, замену, восстановление МАФ и их отдельных элементов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текущие работы по уходу за зелеными насаждениями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ремонт и восстановление разрушенных ограждений и оборудования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восстановление объектов наружного освещения, окраску опор наружного освещения по мере необходимости, но не реже одного раза в два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снос сухих, аварийных и потерявших декоративный вид зеленых насаждений с корчевкой пней, посадку деревьев и кустарников, подсев газонов, санитарную </w:t>
      </w:r>
      <w:r w:rsidRPr="006F7022">
        <w:rPr>
          <w:rFonts w:ascii="Times New Roman" w:hAnsi="Times New Roman"/>
          <w:sz w:val="28"/>
          <w:szCs w:val="28"/>
        </w:rPr>
        <w:lastRenderedPageBreak/>
        <w:t xml:space="preserve">обрезку растений, удаление поросли, стрижку и </w:t>
      </w:r>
      <w:proofErr w:type="spellStart"/>
      <w:r w:rsidRPr="006F7022">
        <w:rPr>
          <w:rFonts w:ascii="Times New Roman" w:hAnsi="Times New Roman"/>
          <w:sz w:val="28"/>
          <w:szCs w:val="28"/>
        </w:rPr>
        <w:t>кронирование</w:t>
      </w:r>
      <w:proofErr w:type="spellEnd"/>
      <w:r w:rsidRPr="006F7022">
        <w:rPr>
          <w:rFonts w:ascii="Times New Roman" w:hAnsi="Times New Roman"/>
          <w:sz w:val="28"/>
          <w:szCs w:val="28"/>
        </w:rPr>
        <w:t xml:space="preserve"> живой изгороди, лечение ран при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Установление характера вида работ по благоустройству (</w:t>
      </w:r>
      <w:proofErr w:type="gramStart"/>
      <w:r w:rsidRPr="006F7022">
        <w:rPr>
          <w:rFonts w:ascii="Times New Roman" w:hAnsi="Times New Roman"/>
          <w:sz w:val="28"/>
          <w:szCs w:val="28"/>
        </w:rPr>
        <w:t>текущий</w:t>
      </w:r>
      <w:proofErr w:type="gramEnd"/>
      <w:r w:rsidRPr="006F7022">
        <w:rPr>
          <w:rFonts w:ascii="Times New Roman" w:hAnsi="Times New Roman"/>
          <w:sz w:val="28"/>
          <w:szCs w:val="28"/>
        </w:rPr>
        <w:t>, капитальный) производится на основании нормативных документов, действующих в соответствующих сферах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3.3. Работы по созданию новых объектов благоустройства включают: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работы по созданию озелененных территорий: посадку зеленых насаждений, создание живых изгородей и иные работы;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мероприятия по созданию объектов наружного освещения и художественно-светового оформления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3.6. </w:t>
      </w:r>
      <w:proofErr w:type="gramStart"/>
      <w:r w:rsidRPr="006F7022">
        <w:rPr>
          <w:rFonts w:ascii="Times New Roman" w:hAnsi="Times New Roman"/>
          <w:sz w:val="28"/>
          <w:szCs w:val="28"/>
        </w:rPr>
        <w:t>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w:t>
      </w:r>
      <w:proofErr w:type="gramEnd"/>
      <w:r w:rsidRPr="006F7022">
        <w:rPr>
          <w:rFonts w:ascii="Times New Roman" w:hAnsi="Times New Roman"/>
          <w:sz w:val="28"/>
          <w:szCs w:val="28"/>
        </w:rPr>
        <w:t xml:space="preserve"> сооружений на них».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Pr="006F7022">
        <w:rPr>
          <w:rFonts w:ascii="Times New Roman" w:hAnsi="Times New Roman"/>
          <w:sz w:val="28"/>
          <w:szCs w:val="28"/>
        </w:rPr>
        <w:t>токонесущих</w:t>
      </w:r>
      <w:proofErr w:type="spellEnd"/>
      <w:r w:rsidRPr="006F7022">
        <w:rPr>
          <w:rFonts w:ascii="Times New Roman" w:hAnsi="Times New Roman"/>
          <w:sz w:val="28"/>
          <w:szCs w:val="28"/>
        </w:rPr>
        <w:t xml:space="preserve"> проводов, фасадов жилых и производственных зданий, а с других территорий - в течение 8 часов с момента обнаружения.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lastRenderedPageBreak/>
        <w:t>На территории Верхососенского сельского поселения не допускается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3.11. Уборка мест массового пребывания людей (подходы к вокзалам, территории рынков, торговые зоны и др.) производится в течение всего рабочего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 Организация и проведение уборочных работ в зимнее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w:t>
      </w:r>
      <w:proofErr w:type="spellStart"/>
      <w:r w:rsidRPr="006F7022">
        <w:rPr>
          <w:rFonts w:ascii="Times New Roman" w:hAnsi="Times New Roman"/>
          <w:sz w:val="28"/>
          <w:szCs w:val="28"/>
        </w:rPr>
        <w:t>снегосвалки</w:t>
      </w:r>
      <w:proofErr w:type="spellEnd"/>
      <w:r w:rsidRPr="006F7022">
        <w:rPr>
          <w:rFonts w:ascii="Times New Roman" w:hAnsi="Times New Roman"/>
          <w:sz w:val="28"/>
          <w:szCs w:val="28"/>
        </w:rPr>
        <w:t>, площадки для вывоза и временного складирования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3.12.6.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6F7022">
        <w:rPr>
          <w:rFonts w:ascii="Times New Roman" w:hAnsi="Times New Roman"/>
          <w:sz w:val="28"/>
          <w:szCs w:val="28"/>
        </w:rPr>
        <w:t>внутридворовые</w:t>
      </w:r>
      <w:proofErr w:type="spellEnd"/>
      <w:r w:rsidRPr="006F7022">
        <w:rPr>
          <w:rFonts w:ascii="Times New Roman" w:hAnsi="Times New Roman"/>
          <w:sz w:val="28"/>
          <w:szCs w:val="28"/>
        </w:rPr>
        <w:t xml:space="preserve"> проезды, иные места прохода пешеходов и проезда автомобилей.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3.12.7. К первоочередным мероприятиям зимней уборки улиц, дорог и магистралей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обработка проезжей части дорог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средствами;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сгребание и подметание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формирование снежного вала для последующего вывоза;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3.12.8. К мероприятиям второй очереди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удаление снега (вывоз);</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зачистка дорожных лотков после удаления снега с проезжей части;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скалывание льда и уборка снежно-ледяных образований.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3.12.9. Обработка проезжей части дорог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средствами должна начинаться с момента начала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3.12.10. С началом снегопада в первую очередь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средствами при обнаружении гололеда.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средствами.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xml:space="preserve">3.12.12. </w:t>
      </w:r>
      <w:proofErr w:type="gramStart"/>
      <w:r w:rsidRPr="006F7022">
        <w:rPr>
          <w:rFonts w:ascii="Times New Roman" w:hAnsi="Times New Roman"/>
          <w:sz w:val="28"/>
          <w:szCs w:val="28"/>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3.12.13. Формирование снежных валов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перекрестках и вблизи железнодорожных переездов;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тротуарах.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3.12.14. На улицах и проездах с односторонним движением транспорта двухметровые </w:t>
      </w:r>
      <w:proofErr w:type="spellStart"/>
      <w:r w:rsidRPr="006F7022">
        <w:rPr>
          <w:rFonts w:ascii="Times New Roman" w:hAnsi="Times New Roman"/>
          <w:sz w:val="28"/>
          <w:szCs w:val="28"/>
        </w:rPr>
        <w:t>прилотковые</w:t>
      </w:r>
      <w:proofErr w:type="spellEnd"/>
      <w:r w:rsidRPr="006F7022">
        <w:rPr>
          <w:rFonts w:ascii="Times New Roman" w:hAnsi="Times New Roman"/>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остановках общественного пассажирского транспорта - на длину остановки;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переходах, имеющих разметку, - на ширину разметки;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переходах, не имеющих разметку, - не менее 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материалами. Время на обработку всей площади тротуаров не должно превышать четырех часов с начала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w:t>
      </w:r>
      <w:r w:rsidRPr="006F7022">
        <w:rPr>
          <w:rFonts w:ascii="Times New Roman" w:hAnsi="Times New Roman"/>
          <w:sz w:val="28"/>
          <w:szCs w:val="28"/>
        </w:rPr>
        <w:lastRenderedPageBreak/>
        <w:t xml:space="preserve">длительных снегопадах циклы снегоочистки и обработки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средствами должны повторяться, обеспечивая безопасность для пешеходов.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материалами и расчищаться для движения пешеходов.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6F7022">
        <w:rPr>
          <w:rFonts w:ascii="Times New Roman" w:hAnsi="Times New Roman"/>
          <w:sz w:val="28"/>
          <w:szCs w:val="28"/>
        </w:rPr>
        <w:t>противогололедными</w:t>
      </w:r>
      <w:proofErr w:type="spellEnd"/>
      <w:r w:rsidRPr="006F7022">
        <w:rPr>
          <w:rFonts w:ascii="Times New Roman" w:hAnsi="Times New Roman"/>
          <w:sz w:val="28"/>
          <w:szCs w:val="28"/>
        </w:rPr>
        <w:t xml:space="preserve"> материалами в полосе движения пешеходов в течение 2 часов.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3.12.19. </w:t>
      </w:r>
      <w:proofErr w:type="spellStart"/>
      <w:r w:rsidRPr="006F7022">
        <w:rPr>
          <w:rFonts w:ascii="Times New Roman" w:hAnsi="Times New Roman"/>
          <w:sz w:val="28"/>
          <w:szCs w:val="28"/>
        </w:rPr>
        <w:t>Внутридворовые</w:t>
      </w:r>
      <w:proofErr w:type="spellEnd"/>
      <w:r w:rsidRPr="006F7022">
        <w:rPr>
          <w:rFonts w:ascii="Times New Roman" w:hAnsi="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3.12.21. В зимнее время владельцами и арендаторами зданий должна быть организована своевременная очистка кровель от снега, наледи и сосулек, особенно над </w:t>
      </w:r>
      <w:proofErr w:type="spellStart"/>
      <w:r w:rsidRPr="006F7022">
        <w:rPr>
          <w:rFonts w:ascii="Times New Roman" w:hAnsi="Times New Roman"/>
          <w:sz w:val="28"/>
          <w:szCs w:val="28"/>
        </w:rPr>
        <w:t>электровводами</w:t>
      </w:r>
      <w:proofErr w:type="spellEnd"/>
      <w:r w:rsidRPr="006F7022">
        <w:rPr>
          <w:rFonts w:ascii="Times New Roman" w:hAnsi="Times New Roman"/>
          <w:sz w:val="28"/>
          <w:szCs w:val="28"/>
        </w:rPr>
        <w:t>.</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Очистка кровель зданий на сторонах, выходящих на пешеходные зоны, от </w:t>
      </w:r>
      <w:proofErr w:type="spellStart"/>
      <w:r w:rsidRPr="006F7022">
        <w:rPr>
          <w:rFonts w:ascii="Times New Roman" w:hAnsi="Times New Roman"/>
          <w:sz w:val="28"/>
          <w:szCs w:val="28"/>
        </w:rPr>
        <w:t>наледеобразований</w:t>
      </w:r>
      <w:proofErr w:type="spellEnd"/>
      <w:r w:rsidRPr="006F7022">
        <w:rPr>
          <w:rFonts w:ascii="Times New Roman" w:hAnsi="Times New Roman"/>
          <w:sz w:val="28"/>
          <w:szCs w:val="28"/>
        </w:rPr>
        <w:t xml:space="preserve"> должна производиться немедленно по мере их образования с предварительной установкой ограждения опасных участков.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Крыши с наружным водоотводом необходимо периодически очищать от снега, не допуская его накопления более 30 сантиметров.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3.12.22. Очистка крыш зданий от снега, </w:t>
      </w:r>
      <w:proofErr w:type="spellStart"/>
      <w:r w:rsidRPr="006F7022">
        <w:rPr>
          <w:rFonts w:ascii="Times New Roman" w:hAnsi="Times New Roman"/>
          <w:sz w:val="28"/>
          <w:szCs w:val="28"/>
        </w:rPr>
        <w:t>наледеобразований</w:t>
      </w:r>
      <w:proofErr w:type="spellEnd"/>
      <w:r w:rsidRPr="006F7022">
        <w:rPr>
          <w:rFonts w:ascii="Times New Roman" w:hAnsi="Times New Roman"/>
          <w:sz w:val="28"/>
          <w:szCs w:val="28"/>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w:t>
      </w:r>
      <w:r w:rsidRPr="006F7022">
        <w:rPr>
          <w:rFonts w:ascii="Times New Roman" w:hAnsi="Times New Roman"/>
          <w:sz w:val="28"/>
          <w:szCs w:val="28"/>
        </w:rPr>
        <w:lastRenderedPageBreak/>
        <w:t>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Запрещается сбрасывать снег, лед и мусор в воронки водосточных труб.</w:t>
      </w:r>
    </w:p>
    <w:p w:rsidR="007A6514" w:rsidRPr="006F7022" w:rsidRDefault="007A6514" w:rsidP="007A6514">
      <w:pPr>
        <w:rPr>
          <w:rFonts w:ascii="Times New Roman" w:hAnsi="Times New Roman"/>
          <w:sz w:val="28"/>
          <w:szCs w:val="28"/>
        </w:rPr>
      </w:pPr>
      <w:proofErr w:type="gramStart"/>
      <w:r w:rsidRPr="006F7022">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 Организация и проведение уборочных работ в летнее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3.13.2. Подметание дворовых территорий, </w:t>
      </w:r>
      <w:proofErr w:type="spellStart"/>
      <w:r w:rsidRPr="006F7022">
        <w:rPr>
          <w:rFonts w:ascii="Times New Roman" w:hAnsi="Times New Roman"/>
          <w:sz w:val="28"/>
          <w:szCs w:val="28"/>
        </w:rPr>
        <w:t>внутридворовых</w:t>
      </w:r>
      <w:proofErr w:type="spellEnd"/>
      <w:r w:rsidRPr="006F7022">
        <w:rPr>
          <w:rFonts w:ascii="Times New Roman" w:hAnsi="Times New Roman"/>
          <w:sz w:val="28"/>
          <w:szCs w:val="28"/>
        </w:rPr>
        <w:t xml:space="preserve"> проездов и тротуаров </w:t>
      </w:r>
      <w:proofErr w:type="gramStart"/>
      <w:r w:rsidRPr="006F7022">
        <w:rPr>
          <w:rFonts w:ascii="Times New Roman" w:hAnsi="Times New Roman"/>
          <w:sz w:val="28"/>
          <w:szCs w:val="28"/>
        </w:rPr>
        <w:t>от</w:t>
      </w:r>
      <w:proofErr w:type="gramEnd"/>
      <w:r w:rsidRPr="006F7022">
        <w:rPr>
          <w:rFonts w:ascii="Times New Roman" w:hAnsi="Times New Roman"/>
          <w:sz w:val="28"/>
          <w:szCs w:val="28"/>
        </w:rPr>
        <w:t xml:space="preserve"> </w:t>
      </w:r>
      <w:proofErr w:type="gramStart"/>
      <w:r w:rsidRPr="006F7022">
        <w:rPr>
          <w:rFonts w:ascii="Times New Roman" w:hAnsi="Times New Roman"/>
          <w:sz w:val="28"/>
          <w:szCs w:val="28"/>
        </w:rPr>
        <w:t>смета</w:t>
      </w:r>
      <w:proofErr w:type="gramEnd"/>
      <w:r w:rsidRPr="006F7022">
        <w:rPr>
          <w:rFonts w:ascii="Times New Roman" w:hAnsi="Times New Roman"/>
          <w:sz w:val="28"/>
          <w:szCs w:val="28"/>
        </w:rPr>
        <w:t>,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3.13.4. В период листопада производится </w:t>
      </w:r>
      <w:proofErr w:type="gramStart"/>
      <w:r w:rsidRPr="006F7022">
        <w:rPr>
          <w:rFonts w:ascii="Times New Roman" w:hAnsi="Times New Roman"/>
          <w:sz w:val="28"/>
          <w:szCs w:val="28"/>
        </w:rPr>
        <w:t>сгребание</w:t>
      </w:r>
      <w:proofErr w:type="gramEnd"/>
      <w:r w:rsidRPr="006F7022">
        <w:rPr>
          <w:rFonts w:ascii="Times New Roman" w:hAnsi="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3.13.5. Мойка и поливка объектов улично-дорожной сети, в том числе трамвайных путей, производятся с 22:00 до 06:00 часов, в другое время -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Мойка объектов улично-дорожной сети, в том числе трамвайных путей,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3.13.6.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3.13.7. Подметание дворовых территорий, </w:t>
      </w:r>
      <w:proofErr w:type="spellStart"/>
      <w:r w:rsidRPr="006F7022">
        <w:rPr>
          <w:rFonts w:ascii="Times New Roman" w:hAnsi="Times New Roman"/>
          <w:sz w:val="28"/>
          <w:szCs w:val="28"/>
        </w:rPr>
        <w:t>внутридворовых</w:t>
      </w:r>
      <w:proofErr w:type="spellEnd"/>
      <w:r w:rsidRPr="006F7022">
        <w:rPr>
          <w:rFonts w:ascii="Times New Roman" w:hAnsi="Times New Roman"/>
          <w:sz w:val="28"/>
          <w:szCs w:val="28"/>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3.14. Вывоз отходов производства и потребления.</w:t>
      </w:r>
    </w:p>
    <w:p w:rsidR="007A6514" w:rsidRPr="00DA7603" w:rsidRDefault="007A6514" w:rsidP="007A6514">
      <w:pPr>
        <w:pStyle w:val="ConsPlusNormal"/>
        <w:jc w:val="both"/>
        <w:outlineLvl w:val="0"/>
      </w:pPr>
      <w:r w:rsidRPr="00DA7603">
        <w:t xml:space="preserve">3.14.1. Организации всех форм собственности, индивидуальные предприниматели, осуществляющие свою деятельность на территории городского поселения, а также физические лица  заключают договоры на вывоз твердых коммунальных отходов и крупногабаритного мусора со специализированной организацией исходя из нормативов, установленных Решением  Верхососенского сельского совета народных депутатов. </w:t>
      </w:r>
    </w:p>
    <w:p w:rsidR="007A6514" w:rsidRPr="00DA7603" w:rsidRDefault="007A6514" w:rsidP="007A6514">
      <w:pPr>
        <w:pStyle w:val="ConsPlusNormal"/>
        <w:jc w:val="both"/>
        <w:outlineLvl w:val="0"/>
      </w:pPr>
      <w:r w:rsidRPr="00DA7603">
        <w:t>3.14.2. Ответственность за сбор твердых коммунальных отходов в контейнеры и вывоз крупногабаритного мусора возлагается:</w:t>
      </w:r>
    </w:p>
    <w:p w:rsidR="007A6514" w:rsidRPr="00DA7603" w:rsidRDefault="007A6514" w:rsidP="007A6514">
      <w:pPr>
        <w:pStyle w:val="ConsPlusNormal"/>
        <w:jc w:val="both"/>
        <w:outlineLvl w:val="0"/>
      </w:pPr>
      <w:r w:rsidRPr="00DA7603">
        <w:t>а) по жилищному фонду - на управляющие компании, товарищества собственников жилья (ТСЖ), организации, оказывающие услуги по содержанию текущего ремонта в ведении которых находится жилищный фонд, а так же на собственников жилых помещений;</w:t>
      </w:r>
    </w:p>
    <w:p w:rsidR="007A6514" w:rsidRPr="00DA7603" w:rsidRDefault="007A6514" w:rsidP="007A6514">
      <w:pPr>
        <w:pStyle w:val="ConsPlusNormal"/>
        <w:jc w:val="both"/>
        <w:outlineLvl w:val="0"/>
      </w:pPr>
      <w:r w:rsidRPr="00DA7603">
        <w:t>б) по другим объектам - на собственников (владельцев) этих объектов.</w:t>
      </w:r>
    </w:p>
    <w:p w:rsidR="007A6514" w:rsidRPr="00DA7603" w:rsidRDefault="007A6514" w:rsidP="007A6514">
      <w:pPr>
        <w:pStyle w:val="ConsPlusNormal"/>
        <w:jc w:val="both"/>
        <w:outlineLvl w:val="0"/>
      </w:pPr>
      <w:r w:rsidRPr="00DA7603">
        <w:t>в) по гаражно-строительным, дачным кооперативам – на председателя.</w:t>
      </w:r>
    </w:p>
    <w:p w:rsidR="007A6514" w:rsidRPr="00DA7603" w:rsidRDefault="007A6514" w:rsidP="007A6514">
      <w:pPr>
        <w:pStyle w:val="a5"/>
        <w:spacing w:before="0" w:beforeAutospacing="0" w:after="0" w:afterAutospacing="0"/>
        <w:jc w:val="both"/>
        <w:rPr>
          <w:sz w:val="28"/>
          <w:szCs w:val="28"/>
        </w:rPr>
      </w:pPr>
      <w:r w:rsidRPr="00DA7603">
        <w:rPr>
          <w:sz w:val="28"/>
          <w:szCs w:val="28"/>
        </w:rPr>
        <w:t>3.14.3.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w:t>
      </w:r>
    </w:p>
    <w:p w:rsidR="007A6514" w:rsidRPr="00DA7603" w:rsidRDefault="007A6514" w:rsidP="007A6514">
      <w:pPr>
        <w:pStyle w:val="a5"/>
        <w:spacing w:before="0" w:beforeAutospacing="0" w:after="0" w:afterAutospacing="0"/>
        <w:jc w:val="both"/>
        <w:rPr>
          <w:sz w:val="28"/>
          <w:szCs w:val="28"/>
        </w:rPr>
      </w:pPr>
      <w:r w:rsidRPr="00DA7603">
        <w:rPr>
          <w:sz w:val="28"/>
          <w:szCs w:val="28"/>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7A6514" w:rsidRPr="00265F96" w:rsidRDefault="007A6514" w:rsidP="007A6514">
      <w:pPr>
        <w:pStyle w:val="a5"/>
        <w:spacing w:before="0" w:beforeAutospacing="0" w:after="0" w:afterAutospacing="0"/>
        <w:jc w:val="both"/>
        <w:rPr>
          <w:sz w:val="28"/>
          <w:szCs w:val="28"/>
        </w:rPr>
      </w:pPr>
      <w:r w:rsidRPr="00265F96">
        <w:rPr>
          <w:sz w:val="28"/>
          <w:szCs w:val="28"/>
        </w:rPr>
        <w:t>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w:t>
      </w:r>
    </w:p>
    <w:p w:rsidR="007A6514" w:rsidRPr="00265F96" w:rsidRDefault="007A6514" w:rsidP="007A6514">
      <w:pPr>
        <w:pStyle w:val="a5"/>
        <w:shd w:val="clear" w:color="auto" w:fill="C4BC96"/>
        <w:spacing w:before="0" w:beforeAutospacing="0" w:after="0" w:afterAutospacing="0"/>
        <w:jc w:val="both"/>
        <w:rPr>
          <w:sz w:val="28"/>
          <w:szCs w:val="28"/>
        </w:rPr>
      </w:pPr>
      <w:proofErr w:type="gramStart"/>
      <w:r w:rsidRPr="00265F96">
        <w:rPr>
          <w:sz w:val="28"/>
          <w:szCs w:val="28"/>
        </w:rPr>
        <w:t xml:space="preserve">Места (площадки), предназначенные для накопления твердых коммунальных отходов должны быть снабжены информацией о сроках удаления отходов, </w:t>
      </w:r>
      <w:r w:rsidRPr="00265F96">
        <w:rPr>
          <w:sz w:val="28"/>
          <w:szCs w:val="28"/>
        </w:rPr>
        <w:lastRenderedPageBreak/>
        <w:t>наименовании организации, выполняющей данную работу, контактах лица, ответственного за работу по содержанию места (площадки) и своевременное удаление отходов, а также о недопустимости создания препятствий работе транспортных средств специализированной организации по сбору и вывозу (транспортировке) твердых коммунальных отходов.</w:t>
      </w:r>
      <w:proofErr w:type="gramEnd"/>
    </w:p>
    <w:p w:rsidR="007A6514" w:rsidRPr="00265F96" w:rsidRDefault="007A6514" w:rsidP="007A6514">
      <w:pPr>
        <w:pStyle w:val="ConsPlusNormal"/>
        <w:jc w:val="both"/>
        <w:outlineLvl w:val="0"/>
      </w:pPr>
      <w:r w:rsidRPr="00265F96">
        <w:t>3.14.4. Придомовые (дворовые) территории должны содержаться в чистоте. Уборка и очистка во дворах должны производиться ежедневно, запрещается складирование на контейнерной площадке коробочной тары.</w:t>
      </w:r>
    </w:p>
    <w:p w:rsidR="007A6514" w:rsidRPr="00DA7603" w:rsidRDefault="007A6514" w:rsidP="007A6514">
      <w:pPr>
        <w:pStyle w:val="ConsPlusNormal"/>
        <w:jc w:val="both"/>
        <w:outlineLvl w:val="0"/>
      </w:pPr>
      <w:r w:rsidRPr="00DA7603">
        <w:t>Запрещается накапливать мусор на территории двора более 2-х суток, загромождать и засорять дворовые территории металлическим ломом, строительным и бытовым мусором, в том числе пищевыми отходами и другими материалами.</w:t>
      </w:r>
    </w:p>
    <w:p w:rsidR="007A6514" w:rsidRPr="00DA7603" w:rsidRDefault="007A6514" w:rsidP="007A6514">
      <w:pPr>
        <w:pStyle w:val="ConsPlusNormal"/>
        <w:jc w:val="both"/>
        <w:outlineLvl w:val="0"/>
      </w:pPr>
      <w:r w:rsidRPr="00DA7603">
        <w:t>3.14.5.Для сбора ТКО следует применять стандартные контейнеры.</w:t>
      </w:r>
    </w:p>
    <w:p w:rsidR="007A6514" w:rsidRPr="00DA7603" w:rsidRDefault="007A6514" w:rsidP="007A6514">
      <w:pPr>
        <w:pStyle w:val="ConsPlusNormal"/>
        <w:jc w:val="both"/>
        <w:outlineLvl w:val="0"/>
      </w:pPr>
      <w:r w:rsidRPr="00DA7603">
        <w:t xml:space="preserve">3.14.6. Для сбора жидких отходов в </w:t>
      </w:r>
      <w:proofErr w:type="spellStart"/>
      <w:r w:rsidRPr="00DA7603">
        <w:t>неканализированных</w:t>
      </w:r>
      <w:proofErr w:type="spellEnd"/>
      <w:r w:rsidRPr="00DA7603">
        <w:t xml:space="preserve"> домах устраиваются выгребные ямы, которые должны быть выполнены из железобетона, с крышкой. Выгребные ямы по мере накопления освобождаются и вывозятся спецмашинами по договору со специализированной организацией на очистные сооружения.</w:t>
      </w:r>
    </w:p>
    <w:p w:rsidR="007A6514" w:rsidRPr="00DA7603" w:rsidRDefault="007A6514" w:rsidP="007A6514">
      <w:pPr>
        <w:pStyle w:val="ConsPlusNormal"/>
        <w:jc w:val="both"/>
        <w:outlineLvl w:val="0"/>
      </w:pPr>
      <w:r w:rsidRPr="00DA7603">
        <w:t xml:space="preserve">3.14.7. Площадки для установки контейнеров должны быть удалены от жилых домов, детских учреждений, спортивных площадок и мест отдыха населения на расстояние не менее </w:t>
      </w:r>
      <w:smartTag w:uri="urn:schemas-microsoft-com:office:smarttags" w:element="metricconverter">
        <w:smartTagPr>
          <w:attr w:name="ProductID" w:val="20 м"/>
        </w:smartTagPr>
        <w:r w:rsidRPr="00DA7603">
          <w:t>20 м</w:t>
        </w:r>
      </w:smartTag>
      <w:r w:rsidRPr="00DA7603">
        <w:t xml:space="preserve">, но не более </w:t>
      </w:r>
      <w:smartTag w:uri="urn:schemas-microsoft-com:office:smarttags" w:element="metricconverter">
        <w:smartTagPr>
          <w:attr w:name="ProductID" w:val="100 м"/>
        </w:smartTagPr>
        <w:r w:rsidRPr="00DA7603">
          <w:t>100 м</w:t>
        </w:r>
      </w:smartTag>
      <w:r w:rsidRPr="00DA7603">
        <w:t>. Размер площадок должен быть рассчитан на установку необходимого числа контейнеров или съемных кузовов.</w:t>
      </w:r>
    </w:p>
    <w:p w:rsidR="007A6514" w:rsidRPr="00DA7603" w:rsidRDefault="007A6514" w:rsidP="007A6514">
      <w:pPr>
        <w:pStyle w:val="ConsPlusNormal"/>
        <w:jc w:val="both"/>
        <w:outlineLvl w:val="0"/>
      </w:pPr>
      <w:r w:rsidRPr="00DA7603">
        <w:t>3.14.8. Собственники жилых помещений обеспечивают:</w:t>
      </w:r>
    </w:p>
    <w:p w:rsidR="007A6514" w:rsidRPr="00DA7603" w:rsidRDefault="007A6514" w:rsidP="007A6514">
      <w:pPr>
        <w:pStyle w:val="ConsPlusNormal"/>
        <w:jc w:val="both"/>
        <w:outlineLvl w:val="0"/>
      </w:pPr>
      <w:r w:rsidRPr="00DA7603">
        <w:t>а) своевременную уборку закрепленной (отведенной) территории;</w:t>
      </w:r>
    </w:p>
    <w:p w:rsidR="007A6514" w:rsidRPr="00DA7603" w:rsidRDefault="007A6514" w:rsidP="007A6514">
      <w:pPr>
        <w:pStyle w:val="ConsPlusNormal"/>
        <w:jc w:val="both"/>
        <w:outlineLvl w:val="0"/>
      </w:pPr>
      <w:r w:rsidRPr="00DA7603">
        <w:t xml:space="preserve">б) приобретение и установку на обслуживаемой территории сборников для коммунальных отходов, а в </w:t>
      </w:r>
      <w:proofErr w:type="spellStart"/>
      <w:r w:rsidRPr="00DA7603">
        <w:t>неканализированных</w:t>
      </w:r>
      <w:proofErr w:type="spellEnd"/>
      <w:r w:rsidRPr="00DA7603">
        <w:t xml:space="preserve"> зданиях иметь, кроме того, сборники (выгребы) для жидких отходов;</w:t>
      </w:r>
    </w:p>
    <w:p w:rsidR="007A6514" w:rsidRPr="00DA7603" w:rsidRDefault="007A6514" w:rsidP="007A6514">
      <w:pPr>
        <w:pStyle w:val="ConsPlusNormal"/>
        <w:jc w:val="both"/>
        <w:outlineLvl w:val="0"/>
      </w:pPr>
      <w:r w:rsidRPr="00DA7603">
        <w:t xml:space="preserve">в) заключение договоров на вывоз отходов с организациями по очистке и </w:t>
      </w:r>
      <w:proofErr w:type="gramStart"/>
      <w:r w:rsidRPr="00DA7603">
        <w:t>контроль за</w:t>
      </w:r>
      <w:proofErr w:type="gramEnd"/>
      <w:r w:rsidRPr="00DA7603">
        <w:t xml:space="preserve"> выполнением графика удаления отходов;</w:t>
      </w:r>
    </w:p>
    <w:p w:rsidR="007A6514" w:rsidRPr="00DA7603" w:rsidRDefault="007A6514" w:rsidP="007A6514">
      <w:pPr>
        <w:pStyle w:val="ConsPlusNormal"/>
        <w:jc w:val="both"/>
        <w:outlineLvl w:val="0"/>
      </w:pPr>
      <w:r w:rsidRPr="00DA7603">
        <w:t>г) свободный подъе</w:t>
      </w:r>
      <w:proofErr w:type="gramStart"/>
      <w:r w:rsidRPr="00DA7603">
        <w:t>зд к пл</w:t>
      </w:r>
      <w:proofErr w:type="gramEnd"/>
      <w:r w:rsidRPr="00DA7603">
        <w:t>ощадкам, на которых установлены контейнеры и мусоросборники;</w:t>
      </w:r>
    </w:p>
    <w:p w:rsidR="007A6514" w:rsidRPr="00DA7603" w:rsidRDefault="007A6514" w:rsidP="007A6514">
      <w:pPr>
        <w:pStyle w:val="ConsPlusNormal"/>
        <w:jc w:val="both"/>
        <w:outlineLvl w:val="0"/>
      </w:pPr>
      <w:proofErr w:type="spellStart"/>
      <w:r w:rsidRPr="00DA7603">
        <w:t>д</w:t>
      </w:r>
      <w:proofErr w:type="spellEnd"/>
      <w:r w:rsidRPr="00DA7603">
        <w:t>) содержание в исправном состоянии контейнеров и мусоросборников для отходов (без переполнения и загрязнения территории).</w:t>
      </w:r>
    </w:p>
    <w:p w:rsidR="007A6514" w:rsidRPr="00DA7603" w:rsidRDefault="007A6514" w:rsidP="007A6514">
      <w:pPr>
        <w:pStyle w:val="ConsPlusNormal"/>
        <w:jc w:val="both"/>
        <w:outlineLvl w:val="0"/>
      </w:pPr>
      <w:r w:rsidRPr="00DA7603">
        <w:t>3.14.9. Мусоросборники всех типов должны устанавливаться на площадке. Запрещается устанавливать контейнеры и бункеры-накопители на проезжей части дорог, тротуарах, газонах.</w:t>
      </w:r>
    </w:p>
    <w:p w:rsidR="007A6514" w:rsidRPr="00DA7603" w:rsidRDefault="007A6514" w:rsidP="007A6514">
      <w:pPr>
        <w:pStyle w:val="ConsPlusNormal"/>
        <w:jc w:val="both"/>
        <w:outlineLvl w:val="0"/>
      </w:pPr>
      <w:r w:rsidRPr="00DA7603">
        <w:t xml:space="preserve">3.14.10. Площадки для контейнеров на колесиках должны оборудоваться пандусом от проезжей части и ограждением (бордюром) высотой 7 - </w:t>
      </w:r>
      <w:smartTag w:uri="urn:schemas-microsoft-com:office:smarttags" w:element="metricconverter">
        <w:smartTagPr>
          <w:attr w:name="ProductID" w:val="10 см"/>
        </w:smartTagPr>
        <w:r w:rsidRPr="00DA7603">
          <w:t>10 см</w:t>
        </w:r>
      </w:smartTag>
      <w:r w:rsidRPr="00DA7603">
        <w:t>, исключающим возможность скатывания контейнеров в сторону.</w:t>
      </w:r>
    </w:p>
    <w:p w:rsidR="007A6514" w:rsidRPr="00DA7603" w:rsidRDefault="007A6514" w:rsidP="007A6514">
      <w:pPr>
        <w:pStyle w:val="ConsPlusNormal"/>
        <w:jc w:val="both"/>
        <w:outlineLvl w:val="0"/>
      </w:pPr>
      <w:r w:rsidRPr="00DA7603">
        <w:t>3.14.11. Контейнерные площадки и места установки бункеров-накопителей должны быть постоянно очищены от бытового и крупногабаритного мусора, содержаться в чистоте и порядке.</w:t>
      </w:r>
    </w:p>
    <w:p w:rsidR="007A6514" w:rsidRPr="00DA7603" w:rsidRDefault="007A6514" w:rsidP="007A6514">
      <w:pPr>
        <w:pStyle w:val="ConsPlusNormal"/>
        <w:jc w:val="both"/>
        <w:outlineLvl w:val="0"/>
      </w:pPr>
      <w:r w:rsidRPr="00DA7603">
        <w:t>3.14.12.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r w:rsidRPr="00080557">
        <w:t xml:space="preserve"> </w:t>
      </w:r>
      <w:r>
        <w:t xml:space="preserve">                 </w:t>
      </w:r>
      <w:r w:rsidRPr="006A20AE">
        <w:t xml:space="preserve">Не допускается размещение транспортных средств, самоходных машин и иной </w:t>
      </w:r>
      <w:r w:rsidRPr="006A20AE">
        <w:lastRenderedPageBreak/>
        <w:t>специальной техники, создающих препятствия работе транспортных сре</w:t>
      </w:r>
      <w:proofErr w:type="gramStart"/>
      <w:r w:rsidRPr="006A20AE">
        <w:t>дств сп</w:t>
      </w:r>
      <w:proofErr w:type="gramEnd"/>
      <w:r w:rsidRPr="006A20AE">
        <w:t>ециализированной организации по сбору и вывозу (транспортировке) твердых коммунальных отходов из мест (площадок), предназначенных для их накопления, в течение срока удаления этих отходов, предусмотренного в информации указанной о сроках удаления отходов.</w:t>
      </w:r>
    </w:p>
    <w:p w:rsidR="007A6514" w:rsidRPr="00DA7603" w:rsidRDefault="007A6514" w:rsidP="007A6514">
      <w:pPr>
        <w:pStyle w:val="ConsPlusNormal"/>
        <w:jc w:val="both"/>
        <w:outlineLvl w:val="0"/>
      </w:pPr>
      <w:r w:rsidRPr="00DA7603">
        <w:t xml:space="preserve">3.14.13. Контейнеры и бункеры-накопители должны быть в технически исправном состоянии, покрашены и иметь маркировку с указанием реквизитов владельца. Окраска всех металлических мусоросборников должна производиться не менее двух раз в год: весной и осенью. Контейнеры для сбора твердых коммунальных отходов могут быть оборудованы плотно закрывающейся крышкой. </w:t>
      </w:r>
    </w:p>
    <w:p w:rsidR="007A6514" w:rsidRPr="00DA7603" w:rsidRDefault="007A6514" w:rsidP="007A6514">
      <w:pPr>
        <w:pStyle w:val="ConsPlusNormal"/>
        <w:jc w:val="both"/>
        <w:outlineLvl w:val="0"/>
      </w:pPr>
      <w:r w:rsidRPr="00DA7603">
        <w:t>3.14.14. Количество и емкость мусоросборников следует определять в соответствии с рекомендациями по определению норм накопления твердых коммунальных отходов, учитывая численность населения, пользующегося мусоросборниками, нормы накопления отходов и сроки их хранения. Расчетный объем мусоросборников должен соответствовать фактическому накоплению отходов в периоды наибольшего их образования.</w:t>
      </w:r>
    </w:p>
    <w:p w:rsidR="007A6514" w:rsidRPr="00DA7603" w:rsidRDefault="007A6514" w:rsidP="007A6514">
      <w:pPr>
        <w:pStyle w:val="ConsPlusNormal"/>
        <w:jc w:val="both"/>
        <w:outlineLvl w:val="0"/>
      </w:pPr>
      <w:r w:rsidRPr="00DA7603">
        <w:t>3.14.15. Периодичность вывоза ТКО от многоквартирных домов не реже 3 раз в неделю от частного сектора – не реже 1 раза в неделю.</w:t>
      </w:r>
    </w:p>
    <w:p w:rsidR="007A6514" w:rsidRPr="00DA7603" w:rsidRDefault="007A6514" w:rsidP="007A6514">
      <w:pPr>
        <w:pStyle w:val="ConsPlusNormal"/>
        <w:jc w:val="both"/>
        <w:outlineLvl w:val="0"/>
      </w:pPr>
      <w:r w:rsidRPr="00DA7603">
        <w:t>3.14.16. Вывоз оставшегося после текущего и капитального ремонта зданий и сооружений строительного мусора, крупногабаритных отходов осуществляется собственниками (владельцами) зданий и сооружений либо иными организациями по мере накопления, но не реже одного раза в неделю.</w:t>
      </w:r>
    </w:p>
    <w:p w:rsidR="007A6514" w:rsidRPr="00DA7603" w:rsidRDefault="007A6514" w:rsidP="007A6514">
      <w:pPr>
        <w:pStyle w:val="ConsPlusNormal"/>
        <w:jc w:val="both"/>
        <w:outlineLvl w:val="0"/>
      </w:pPr>
      <w:r w:rsidRPr="00DA7603">
        <w:t>3.14.17. Мусоросборники следует систематически очищать и дезинфицировать: в летний период при "несменяемой" системе - не реже одного раза в 10 дней, при "сменяемой" - после опорожнения.</w:t>
      </w:r>
    </w:p>
    <w:p w:rsidR="007A6514" w:rsidRPr="00DA7603" w:rsidRDefault="007A6514" w:rsidP="007A6514">
      <w:pPr>
        <w:pStyle w:val="ConsPlusNormal"/>
        <w:jc w:val="both"/>
        <w:outlineLvl w:val="0"/>
      </w:pPr>
      <w:r w:rsidRPr="00DA7603">
        <w:t>3.14.18. Вывоз твердых коммунальных отходов осуществляется специализированными предприятиями (организациями) по  графикам вывоза ТКО с контейнерных площадок.</w:t>
      </w:r>
    </w:p>
    <w:p w:rsidR="007A6514" w:rsidRPr="00DA7603" w:rsidRDefault="007A6514" w:rsidP="007A6514">
      <w:pPr>
        <w:pStyle w:val="ConsPlusNormal"/>
        <w:jc w:val="both"/>
        <w:outlineLvl w:val="0"/>
      </w:pPr>
      <w:r w:rsidRPr="00DA7603">
        <w:t>3.14.19. Уборку мусора, просыпавшегося при выгрузке из контейнеров в мусоровоз или при загрузке бункера, производят работники организации, осуществляющей вывоз мусора.</w:t>
      </w:r>
    </w:p>
    <w:p w:rsidR="007A6514" w:rsidRPr="00DA7603" w:rsidRDefault="007A6514" w:rsidP="007A6514">
      <w:pPr>
        <w:pStyle w:val="ConsPlusNormal"/>
        <w:jc w:val="both"/>
        <w:outlineLvl w:val="0"/>
      </w:pPr>
      <w:r w:rsidRPr="00DA7603">
        <w:t>3.14.20. Выбор вторичного сырья (текстиль, банки, бутылки, другие предметы) из сборников отходов, а также из мусоропроводного транспорта запрещается.</w:t>
      </w:r>
    </w:p>
    <w:p w:rsidR="007A6514" w:rsidRPr="00DA7603" w:rsidRDefault="007A6514" w:rsidP="007A6514">
      <w:pPr>
        <w:pStyle w:val="ConsPlusNormal"/>
        <w:jc w:val="both"/>
        <w:outlineLvl w:val="0"/>
      </w:pPr>
      <w:r w:rsidRPr="00DA7603">
        <w:t xml:space="preserve">3.14.21. В парках, садах, зонах отдыха, учреждениях образования, здравоохранения и других местах массового пребывания людей, на остановках пассажирского транспорта, у входа в торговые объекты собственниками (владельцами) данных объектов должны быть установлены урны в достаточном количестве. Расстояние между урнами устанавливается в зависимости от интенсивности использования территории, но не более </w:t>
      </w:r>
      <w:smartTag w:uri="urn:schemas-microsoft-com:office:smarttags" w:element="metricconverter">
        <w:smartTagPr>
          <w:attr w:name="ProductID" w:val="50 м"/>
        </w:smartTagPr>
        <w:r w:rsidRPr="00DA7603">
          <w:t>50 м</w:t>
        </w:r>
      </w:smartTag>
      <w:r w:rsidRPr="00DA7603">
        <w:t xml:space="preserve"> - на оживленных и </w:t>
      </w:r>
      <w:smartTag w:uri="urn:schemas-microsoft-com:office:smarttags" w:element="metricconverter">
        <w:smartTagPr>
          <w:attr w:name="ProductID" w:val="100 м"/>
        </w:smartTagPr>
        <w:r w:rsidRPr="00DA7603">
          <w:t>100 м</w:t>
        </w:r>
      </w:smartTag>
      <w:r w:rsidRPr="00DA7603">
        <w:t xml:space="preserve"> - на малолюдных.</w:t>
      </w:r>
    </w:p>
    <w:p w:rsidR="007A6514" w:rsidRPr="00DA7603" w:rsidRDefault="007A6514" w:rsidP="007A6514">
      <w:pPr>
        <w:pStyle w:val="ConsPlusNormal"/>
        <w:jc w:val="both"/>
        <w:outlineLvl w:val="0"/>
      </w:pPr>
      <w:r w:rsidRPr="00DA7603">
        <w:t>3.14.22. Обязательна установка урн в местах остановки  транспорта.</w:t>
      </w:r>
    </w:p>
    <w:p w:rsidR="007A6514" w:rsidRPr="00DA7603" w:rsidRDefault="007A6514" w:rsidP="007A6514">
      <w:pPr>
        <w:pStyle w:val="ConsPlusNormal"/>
        <w:jc w:val="both"/>
        <w:outlineLvl w:val="0"/>
      </w:pPr>
      <w:r w:rsidRPr="00DA7603">
        <w:t>3.14.23. Урны следует очищать систематически, по мере их наполнения.</w:t>
      </w:r>
    </w:p>
    <w:p w:rsidR="007A6514" w:rsidRPr="00DA7603" w:rsidRDefault="007A6514" w:rsidP="007A6514">
      <w:pPr>
        <w:pStyle w:val="ConsPlusNormal"/>
        <w:jc w:val="both"/>
        <w:outlineLvl w:val="0"/>
      </w:pPr>
      <w:r w:rsidRPr="00DA7603">
        <w:t xml:space="preserve">3.14.24. За содержание урн в чистоте несут ответственность организации на </w:t>
      </w:r>
      <w:proofErr w:type="gramStart"/>
      <w:r w:rsidRPr="00DA7603">
        <w:t>территории</w:t>
      </w:r>
      <w:proofErr w:type="gramEnd"/>
      <w:r w:rsidRPr="00DA7603">
        <w:t xml:space="preserve"> которых установлены урны.</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3.15. Общие рекомендации по содержанию и эксплуатации детских и спортивных площадок и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3.15.1. Входную группу площадок рекомендуется оснащать стендами, содержащими информацию о функциональных зонах площадки, расположении инфраструктуры и оборудования,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3.15.2. При содержании и эксплуатации площадок и оборудования учитываются требования и ограничения по использованию площадок и оборудования, изложенные в технических регламентах, национальных стандартах Российской Федерации, технических условиях, требованиях по видам 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3.15.3. </w:t>
      </w:r>
      <w:proofErr w:type="gramStart"/>
      <w:r w:rsidRPr="006F7022">
        <w:rPr>
          <w:rFonts w:ascii="Times New Roman" w:hAnsi="Times New Roman"/>
          <w:sz w:val="28"/>
          <w:szCs w:val="28"/>
        </w:rPr>
        <w:t>Техническую документацию на площадку (проектное решение (архитектурный проект), паспорта оборудования, гарантийные обязательства на оборудование, сертификаты соответствия и декларации, а также иные документы, связанные с эксплуатацией площадки и расположенного на ней оборудования, передаются на хранение и в пользование лицу, ответственному за эксплуатацию и обслуживание площадки и (или) оборудования.</w:t>
      </w:r>
      <w:proofErr w:type="gramEnd"/>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3.15.4. На этапе ввода в эксплуатацию спортивных площадок, предназначенных для занятий конкретными видами спорта, спортивно-общественных кластеров рекомендуется привлекать экспертов спортивных общественных организаций, обладающих необходимыми компетенциями в области анализа эксплуатационных свой</w:t>
      </w:r>
      <w:proofErr w:type="gramStart"/>
      <w:r w:rsidRPr="006F7022">
        <w:rPr>
          <w:rFonts w:ascii="Times New Roman" w:hAnsi="Times New Roman"/>
          <w:sz w:val="28"/>
          <w:szCs w:val="28"/>
        </w:rPr>
        <w:t>ств сп</w:t>
      </w:r>
      <w:proofErr w:type="gramEnd"/>
      <w:r w:rsidRPr="006F7022">
        <w:rPr>
          <w:rFonts w:ascii="Times New Roman" w:hAnsi="Times New Roman"/>
          <w:sz w:val="28"/>
          <w:szCs w:val="28"/>
        </w:rPr>
        <w:t>ециализированного спортивного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3.15.5. Содержание оборудования, установленного на площадках, проводится в виде: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проверки оборудования, позволяющей обнаружить очевидные опасные дефекты, вызванные актами вандализма, неправильной эксплуатацией и климатическими условиями (регулярный визуальный осмотр); детальной проверки оборудования с целью оценки рабочего состояния, степени изношенности, прочности и устойчивости оборудования (функциональный осмотр);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ежегодной проверки с целью оценки соответствия технического состояния оборудования требованиям безопасности ежегодный (основной осмотр).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В течение всего периода службы оборудования проводится его техническое освидетельствование.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3.15.6. В случае выявления неисправности оборудования устанавливается ограждение и размещается информация о запрете использования данного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3.15.7. Ремонт оборудования и (или) его элементов производится, если это установлено производителем данного оборудования; в иных случаях такое оборудование подлежит замене.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3.15.8. В случае</w:t>
      </w:r>
      <w:proofErr w:type="gramStart"/>
      <w:r w:rsidRPr="006F7022">
        <w:rPr>
          <w:rFonts w:ascii="Times New Roman" w:hAnsi="Times New Roman"/>
          <w:sz w:val="28"/>
          <w:szCs w:val="28"/>
        </w:rPr>
        <w:t>,</w:t>
      </w:r>
      <w:proofErr w:type="gramEnd"/>
      <w:r w:rsidRPr="006F7022">
        <w:rPr>
          <w:rFonts w:ascii="Times New Roman" w:hAnsi="Times New Roman"/>
          <w:sz w:val="28"/>
          <w:szCs w:val="28"/>
        </w:rPr>
        <w:t xml:space="preserve"> если оборудование по результатам осмотра признано не подлежащим дальнейшей эксплуатации, его рекомендуется демонтировать в кратчайшие сроки. До демонтажа данного оборудования его рекомендуется оградить и разместить на нем или возле него информацию о недопустимости его использования.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3.15.9. Оборудование по истечении срока службы, заявленного в паспорте изделия, демонтируется.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3.15.10. </w:t>
      </w:r>
      <w:proofErr w:type="gramStart"/>
      <w:r w:rsidRPr="006F7022">
        <w:rPr>
          <w:rFonts w:ascii="Times New Roman" w:hAnsi="Times New Roman"/>
          <w:sz w:val="28"/>
          <w:szCs w:val="28"/>
        </w:rPr>
        <w:t>При эксплуатации площадок ответственность за содержание объекта в соответствии с существующими требованиями санитарно-гигиенических норм и правил, за техническое состояние оборудования и площадок в соответствии с требованиями технических регламентов и национальных стандартов Российской Федерации (ГОСТ Р), за поддержание в надлежащем состоянии эстетического вида, а также за обеспечение охраны оборудования и безопасность посетителей возлагается на балансодержателя площадки.</w:t>
      </w:r>
      <w:proofErr w:type="gramEnd"/>
      <w:r w:rsidRPr="006F7022">
        <w:rPr>
          <w:rFonts w:ascii="Times New Roman" w:hAnsi="Times New Roman"/>
          <w:sz w:val="28"/>
          <w:szCs w:val="28"/>
        </w:rPr>
        <w:t xml:space="preserve"> Ответственность за безопасность пользователей при эксплуатации специализированного спортивного оборудования закрепляется за балансодержателем.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3.15.11. Балансодержатель обязан следить за чистотой площадок, не допускать расположения на них посторонних предметов, опавших веток, зарастание травой.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выявлении образования ям на площадке обязан установить заграждение и ликвидировать ямы.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3.15.12. При реконструкции площадок во избежание травматизма рекомендуется предотвращать наличие на территории площадки выступающих корней,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требуется изолировать площадки от мест ведения работ и складирования строительных материалов.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 Организация приема поверхностных сточных вод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3.16.1.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осуществляется: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по лоткам внутриквартальных проездов до дождеприемников, установленных в пределах квартала на въездах с улицы;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по лоткам внутриквартальных проездов в лотки улиц местного значения (при площади дворовой территории менее 1 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3.16.2. </w:t>
      </w:r>
      <w:proofErr w:type="spellStart"/>
      <w:r w:rsidRPr="006F7022">
        <w:rPr>
          <w:rFonts w:ascii="Times New Roman" w:hAnsi="Times New Roman"/>
          <w:sz w:val="28"/>
          <w:szCs w:val="28"/>
        </w:rPr>
        <w:t>Дождеприемные</w:t>
      </w:r>
      <w:proofErr w:type="spellEnd"/>
      <w:r w:rsidRPr="006F7022">
        <w:rPr>
          <w:rFonts w:ascii="Times New Roman" w:hAnsi="Times New Roman"/>
          <w:sz w:val="28"/>
          <w:szCs w:val="28"/>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3.16.3.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3.16.4.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3.16.5. К элементам системы водоотведения (канализации), предназначенной для приема поверхностных сточных вод,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линейный водоотвод;</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дождеприемные</w:t>
      </w:r>
      <w:proofErr w:type="spellEnd"/>
      <w:r w:rsidRPr="006F7022">
        <w:rPr>
          <w:rFonts w:ascii="Times New Roman" w:hAnsi="Times New Roman"/>
          <w:sz w:val="28"/>
          <w:szCs w:val="28"/>
        </w:rPr>
        <w:t xml:space="preserve"> решетки;</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инфильтрующие</w:t>
      </w:r>
      <w:proofErr w:type="spellEnd"/>
      <w:r w:rsidRPr="006F7022">
        <w:rPr>
          <w:rFonts w:ascii="Times New Roman" w:hAnsi="Times New Roman"/>
          <w:sz w:val="28"/>
          <w:szCs w:val="28"/>
        </w:rPr>
        <w:t xml:space="preserve"> элементы;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дренажные колодцы;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дренажные траншеи, полосы проницаемого покрытия;</w:t>
      </w:r>
    </w:p>
    <w:p w:rsidR="007A6514" w:rsidRPr="006F7022" w:rsidRDefault="007A6514" w:rsidP="007A6514">
      <w:pPr>
        <w:rPr>
          <w:rFonts w:ascii="Times New Roman" w:hAnsi="Times New Roman"/>
          <w:sz w:val="28"/>
          <w:szCs w:val="28"/>
        </w:rPr>
      </w:pPr>
      <w:proofErr w:type="spellStart"/>
      <w:r w:rsidRPr="006F7022">
        <w:rPr>
          <w:rFonts w:ascii="Times New Roman" w:hAnsi="Times New Roman"/>
          <w:sz w:val="28"/>
          <w:szCs w:val="28"/>
        </w:rPr>
        <w:t>биодренажные</w:t>
      </w:r>
      <w:proofErr w:type="spellEnd"/>
      <w:r w:rsidRPr="006F7022">
        <w:rPr>
          <w:rFonts w:ascii="Times New Roman" w:hAnsi="Times New Roman"/>
          <w:sz w:val="28"/>
          <w:szCs w:val="28"/>
        </w:rPr>
        <w:t xml:space="preserve"> канавы;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дождевые сады;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водно-болотные угодья.</w:t>
      </w:r>
    </w:p>
    <w:p w:rsidR="007A6514" w:rsidRPr="006F7022" w:rsidRDefault="007A6514" w:rsidP="007A6514">
      <w:pPr>
        <w:rPr>
          <w:rFonts w:ascii="Times New Roman" w:hAnsi="Times New Roman"/>
          <w:sz w:val="28"/>
          <w:szCs w:val="28"/>
        </w:rPr>
      </w:pPr>
      <w:r>
        <w:rPr>
          <w:rFonts w:ascii="Times New Roman" w:hAnsi="Times New Roman"/>
          <w:sz w:val="28"/>
          <w:szCs w:val="28"/>
        </w:rPr>
        <w:t>3.16.6</w:t>
      </w:r>
      <w:r w:rsidRPr="006F7022">
        <w:rPr>
          <w:rFonts w:ascii="Times New Roman" w:hAnsi="Times New Roman"/>
          <w:sz w:val="28"/>
          <w:szCs w:val="28"/>
        </w:rPr>
        <w:t>.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7A6514" w:rsidRPr="006F7022" w:rsidRDefault="007A6514" w:rsidP="007A6514">
      <w:pPr>
        <w:rPr>
          <w:rFonts w:ascii="Times New Roman" w:hAnsi="Times New Roman"/>
          <w:sz w:val="28"/>
          <w:szCs w:val="28"/>
        </w:rPr>
      </w:pPr>
    </w:p>
    <w:p w:rsidR="007A6514" w:rsidRPr="006F7022" w:rsidRDefault="007A6514" w:rsidP="007A6514">
      <w:pPr>
        <w:jc w:val="center"/>
        <w:rPr>
          <w:rFonts w:ascii="Times New Roman" w:hAnsi="Times New Roman"/>
          <w:b/>
          <w:bCs/>
          <w:sz w:val="28"/>
          <w:szCs w:val="28"/>
        </w:rPr>
      </w:pPr>
      <w:r w:rsidRPr="006F7022">
        <w:rPr>
          <w:rFonts w:ascii="Times New Roman" w:hAnsi="Times New Roman"/>
          <w:b/>
          <w:bCs/>
          <w:sz w:val="28"/>
          <w:szCs w:val="28"/>
        </w:rPr>
        <w:t xml:space="preserve">4. Участие собственников (правообладателей) зданий (помещений в них) </w:t>
      </w:r>
      <w:r>
        <w:rPr>
          <w:rFonts w:ascii="Times New Roman" w:hAnsi="Times New Roman"/>
          <w:b/>
          <w:bCs/>
          <w:sz w:val="28"/>
          <w:szCs w:val="28"/>
        </w:rPr>
        <w:t xml:space="preserve">            </w:t>
      </w:r>
      <w:r w:rsidRPr="006F7022">
        <w:rPr>
          <w:rFonts w:ascii="Times New Roman" w:hAnsi="Times New Roman"/>
          <w:b/>
          <w:bCs/>
          <w:sz w:val="28"/>
          <w:szCs w:val="28"/>
        </w:rPr>
        <w:t>и сооружений в благоустройстве прилегающих территорий.</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организации, осуществляющие управление многоквартирными домами;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собственники помещений, если они избрали непосредственную форму управления многоквартирным домом и если иное не установлено договором.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4.4. Собственники объектов капитального строительства (помещений в них) несут бремя содержания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4.6. Собственники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w:t>
      </w:r>
      <w:r w:rsidRPr="006F7022">
        <w:rPr>
          <w:rFonts w:ascii="Times New Roman" w:hAnsi="Times New Roman"/>
          <w:sz w:val="28"/>
          <w:szCs w:val="28"/>
        </w:rPr>
        <w:lastRenderedPageBreak/>
        <w:t xml:space="preserve">участвовать в содержании прилегающей территории путем проведения мероприятий: </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по очистке прилегающей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по очистке прилегающей территории, за исключением цветников и газонов, от снега и наледи для обеспечения свободного и безопасного прохода граждан; </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по </w:t>
      </w:r>
      <w:proofErr w:type="spellStart"/>
      <w:r w:rsidRPr="006F7022">
        <w:rPr>
          <w:rFonts w:ascii="Times New Roman" w:hAnsi="Times New Roman"/>
          <w:sz w:val="28"/>
          <w:szCs w:val="28"/>
        </w:rPr>
        <w:t>противогололедной</w:t>
      </w:r>
      <w:proofErr w:type="spellEnd"/>
      <w:r w:rsidRPr="006F7022">
        <w:rPr>
          <w:rFonts w:ascii="Times New Roman" w:hAnsi="Times New Roman"/>
          <w:sz w:val="28"/>
          <w:szCs w:val="28"/>
        </w:rPr>
        <w:t xml:space="preserve"> обработке прилегающей территории; </w:t>
      </w:r>
    </w:p>
    <w:p w:rsidR="007A6514" w:rsidRDefault="007A6514" w:rsidP="007A6514">
      <w:pPr>
        <w:jc w:val="both"/>
        <w:rPr>
          <w:rFonts w:ascii="Times New Roman" w:hAnsi="Times New Roman"/>
          <w:sz w:val="28"/>
          <w:szCs w:val="28"/>
        </w:rPr>
      </w:pPr>
      <w:r w:rsidRPr="006F7022">
        <w:rPr>
          <w:rFonts w:ascii="Times New Roman" w:hAnsi="Times New Roman"/>
          <w:sz w:val="28"/>
          <w:szCs w:val="28"/>
        </w:rPr>
        <w:t>по покосу травы и обрезки поросли.</w:t>
      </w:r>
    </w:p>
    <w:p w:rsidR="007A6514" w:rsidRPr="006F7022" w:rsidRDefault="007A6514" w:rsidP="007A6514">
      <w:pPr>
        <w:jc w:val="both"/>
        <w:rPr>
          <w:rFonts w:ascii="Times New Roman" w:hAnsi="Times New Roman"/>
          <w:sz w:val="28"/>
          <w:szCs w:val="28"/>
        </w:rPr>
      </w:pPr>
      <w:bookmarkStart w:id="1" w:name="_GoBack"/>
      <w:bookmarkEnd w:id="1"/>
      <w:r>
        <w:rPr>
          <w:rFonts w:ascii="Times New Roman" w:hAnsi="Times New Roman"/>
          <w:sz w:val="28"/>
          <w:szCs w:val="28"/>
        </w:rPr>
        <w:t xml:space="preserve">       4.7. </w:t>
      </w:r>
      <w:r w:rsidRPr="006A20AE">
        <w:rPr>
          <w:rFonts w:ascii="Times New Roman" w:hAnsi="Times New Roman" w:cs="Times New Roman"/>
          <w:sz w:val="28"/>
          <w:szCs w:val="28"/>
        </w:rPr>
        <w:t>Нетрудоспособные граждане, одиноко проживающие или проживающие в составе семьи нетрудоспособных граждан, а также временно нетрудоспособные граждане, которые не способны в силу состояния здоровья обеспечить содержание прилегающих территорий объектов, принадлежащих им на праве собственности или ином законном основании, освобождаются от обязанности участия в содержании прилегающих территорий</w:t>
      </w:r>
      <w:r>
        <w:rPr>
          <w:rFonts w:ascii="Times New Roman" w:hAnsi="Times New Roman"/>
          <w:sz w:val="28"/>
          <w:szCs w:val="28"/>
        </w:rPr>
        <w:t xml:space="preserve"> </w:t>
      </w:r>
      <w:r w:rsidRPr="006A20AE">
        <w:rPr>
          <w:rFonts w:ascii="Times New Roman" w:hAnsi="Times New Roman" w:cs="Times New Roman"/>
          <w:sz w:val="28"/>
          <w:szCs w:val="28"/>
        </w:rPr>
        <w:t>( временно нетрудоспособные граждан</w:t>
      </w:r>
      <w:proofErr w:type="gramStart"/>
      <w:r w:rsidRPr="006A20AE">
        <w:rPr>
          <w:rFonts w:ascii="Times New Roman" w:hAnsi="Times New Roman" w:cs="Times New Roman"/>
          <w:sz w:val="28"/>
          <w:szCs w:val="28"/>
        </w:rPr>
        <w:t>е-</w:t>
      </w:r>
      <w:proofErr w:type="gramEnd"/>
      <w:r w:rsidRPr="006A20AE">
        <w:rPr>
          <w:rFonts w:ascii="Times New Roman" w:hAnsi="Times New Roman" w:cs="Times New Roman"/>
          <w:sz w:val="28"/>
          <w:szCs w:val="28"/>
        </w:rPr>
        <w:t xml:space="preserve"> на период нетрудоспособности).</w:t>
      </w:r>
    </w:p>
    <w:p w:rsidR="007A6514" w:rsidRPr="007A6514" w:rsidRDefault="007A6514" w:rsidP="007A6514">
      <w:pPr>
        <w:jc w:val="center"/>
        <w:rPr>
          <w:rFonts w:ascii="Times New Roman" w:hAnsi="Times New Roman"/>
          <w:b/>
          <w:bCs/>
          <w:sz w:val="28"/>
          <w:szCs w:val="28"/>
        </w:rPr>
      </w:pPr>
      <w:r w:rsidRPr="006F7022">
        <w:rPr>
          <w:rFonts w:ascii="Times New Roman" w:hAnsi="Times New Roman"/>
          <w:b/>
          <w:bCs/>
          <w:sz w:val="28"/>
          <w:szCs w:val="28"/>
        </w:rPr>
        <w:t>5.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5.1. Решения по вопросам благоустройства территорий принимаются с учетом мнения жителей </w:t>
      </w:r>
      <w:proofErr w:type="spellStart"/>
      <w:r w:rsidRPr="006F7022">
        <w:rPr>
          <w:rFonts w:ascii="Times New Roman" w:hAnsi="Times New Roman"/>
          <w:sz w:val="28"/>
          <w:szCs w:val="28"/>
        </w:rPr>
        <w:t>с</w:t>
      </w:r>
      <w:proofErr w:type="gramStart"/>
      <w:r w:rsidRPr="006F7022">
        <w:rPr>
          <w:rFonts w:ascii="Times New Roman" w:hAnsi="Times New Roman"/>
          <w:sz w:val="28"/>
          <w:szCs w:val="28"/>
        </w:rPr>
        <w:t>.В</w:t>
      </w:r>
      <w:proofErr w:type="gramEnd"/>
      <w:r w:rsidRPr="006F7022">
        <w:rPr>
          <w:rFonts w:ascii="Times New Roman" w:hAnsi="Times New Roman"/>
          <w:sz w:val="28"/>
          <w:szCs w:val="28"/>
        </w:rPr>
        <w:t>ерхососенье</w:t>
      </w:r>
      <w:proofErr w:type="spellEnd"/>
      <w:r w:rsidRPr="006F7022">
        <w:rPr>
          <w:rFonts w:ascii="Times New Roman" w:hAnsi="Times New Roman"/>
          <w:sz w:val="28"/>
          <w:szCs w:val="28"/>
        </w:rPr>
        <w:t xml:space="preserve">. </w:t>
      </w:r>
      <w:proofErr w:type="gramStart"/>
      <w:r w:rsidRPr="006F7022">
        <w:rPr>
          <w:rFonts w:ascii="Times New Roman" w:hAnsi="Times New Roman"/>
          <w:sz w:val="28"/>
          <w:szCs w:val="28"/>
        </w:rPr>
        <w:t>При этом в зависимости от особенностей проекта благоустройства привлечение жителей к решению вопросов о благоустройстве</w:t>
      </w:r>
      <w:proofErr w:type="gramEnd"/>
      <w:r w:rsidRPr="006F7022">
        <w:rPr>
          <w:rFonts w:ascii="Times New Roman" w:hAnsi="Times New Roman"/>
          <w:sz w:val="28"/>
          <w:szCs w:val="28"/>
        </w:rPr>
        <w:t xml:space="preserve"> территорий, разработке и реализации мероприятий по благоустройству может быть прямым или опосредованным через общественные организации, ассоциации и объединения предпринимателей, иных заинтересованных лиц. Администрация Верхососенского сельского поселения Покровского района может рекомендовать местным жителям инициировать проекты благоустройства, участвовать в голосовании, обсуждении таких проектов, в том числе с использованием электронных технологий, участвовать в реализации мероприятий и решений, а также иным образом принимать участие в решении вопросов, связанных с благоустройством территорий.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w:t>
      </w:r>
      <w:r w:rsidRPr="006F7022">
        <w:rPr>
          <w:rFonts w:ascii="Times New Roman" w:hAnsi="Times New Roman"/>
          <w:sz w:val="28"/>
          <w:szCs w:val="28"/>
        </w:rPr>
        <w:lastRenderedPageBreak/>
        <w:t>общественных интересов и пожеланий, профессиональной экспертизы, проводятся следующие процедуры:</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5.2.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совместное определение целей и задач по развитию территории, инвентаризация проблем и потенциалов среды;</w:t>
      </w:r>
    </w:p>
    <w:p w:rsidR="007A6514" w:rsidRPr="006F7022" w:rsidRDefault="007A6514" w:rsidP="007A6514">
      <w:pPr>
        <w:jc w:val="both"/>
        <w:rPr>
          <w:rFonts w:ascii="Times New Roman" w:hAnsi="Times New Roman"/>
          <w:sz w:val="28"/>
          <w:szCs w:val="28"/>
        </w:rPr>
      </w:pPr>
      <w:proofErr w:type="gramStart"/>
      <w:r w:rsidRPr="006F7022">
        <w:rPr>
          <w:rFonts w:ascii="Times New Roman" w:hAnsi="Times New Roman"/>
          <w:sz w:val="28"/>
          <w:szCs w:val="28"/>
        </w:rPr>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6F7022">
        <w:rPr>
          <w:rFonts w:ascii="Times New Roman" w:hAnsi="Times New Roman"/>
          <w:sz w:val="28"/>
          <w:szCs w:val="28"/>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lastRenderedPageBreak/>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 создания единого информационного </w:t>
      </w:r>
      <w:proofErr w:type="spellStart"/>
      <w:r w:rsidRPr="006F7022">
        <w:rPr>
          <w:rFonts w:ascii="Times New Roman" w:hAnsi="Times New Roman"/>
          <w:sz w:val="28"/>
          <w:szCs w:val="28"/>
        </w:rPr>
        <w:t>интернет-ресурса</w:t>
      </w:r>
      <w:proofErr w:type="spellEnd"/>
      <w:r w:rsidRPr="006F7022">
        <w:rPr>
          <w:rFonts w:ascii="Times New Roman" w:hAnsi="Times New Roman"/>
          <w:sz w:val="28"/>
          <w:szCs w:val="28"/>
        </w:rPr>
        <w:t xml:space="preserve"> (сайта или приложения) который будет решать задачи по сбору информации, обеспечению "</w:t>
      </w:r>
      <w:proofErr w:type="spellStart"/>
      <w:r w:rsidRPr="006F7022">
        <w:rPr>
          <w:rFonts w:ascii="Times New Roman" w:hAnsi="Times New Roman"/>
          <w:sz w:val="28"/>
          <w:szCs w:val="28"/>
        </w:rPr>
        <w:t>онлайн</w:t>
      </w:r>
      <w:proofErr w:type="spellEnd"/>
      <w:r w:rsidRPr="006F7022">
        <w:rPr>
          <w:rFonts w:ascii="Times New Roman" w:hAnsi="Times New Roman"/>
          <w:sz w:val="28"/>
          <w:szCs w:val="28"/>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 работы </w:t>
      </w:r>
      <w:proofErr w:type="gramStart"/>
      <w:r w:rsidRPr="006F7022">
        <w:rPr>
          <w:rFonts w:ascii="Times New Roman" w:hAnsi="Times New Roman"/>
          <w:sz w:val="28"/>
          <w:szCs w:val="28"/>
        </w:rPr>
        <w:t>с</w:t>
      </w:r>
      <w:proofErr w:type="gramEnd"/>
      <w:r w:rsidRPr="006F7022">
        <w:rPr>
          <w:rFonts w:ascii="Times New Roman" w:hAnsi="Times New Roman"/>
          <w:sz w:val="28"/>
          <w:szCs w:val="28"/>
        </w:rPr>
        <w:t xml:space="preserve"> средствами массовой информации, охватывающими широкий круг людей разных возрастных групп и потенциальные аудитории проекта;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lastRenderedPageBreak/>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индивидуальных приглашений участников встречи лично, по электронной почте или по телефону;</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 использование социальных сетей и </w:t>
      </w:r>
      <w:proofErr w:type="spellStart"/>
      <w:r w:rsidRPr="006F7022">
        <w:rPr>
          <w:rFonts w:ascii="Times New Roman" w:hAnsi="Times New Roman"/>
          <w:sz w:val="28"/>
          <w:szCs w:val="28"/>
        </w:rPr>
        <w:t>интернет-ресурсов</w:t>
      </w:r>
      <w:proofErr w:type="spellEnd"/>
      <w:r w:rsidRPr="006F7022">
        <w:rPr>
          <w:rFonts w:ascii="Times New Roman" w:hAnsi="Times New Roman"/>
          <w:sz w:val="28"/>
          <w:szCs w:val="28"/>
        </w:rPr>
        <w:t xml:space="preserve"> для обеспечения донесения информации до различных общественных объединений и профессиональных сообществ;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5.3. Механизмы общественного участия.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2014 г. № 212-ФЗ "Об основах общественного контроля в Российской Федерации".</w:t>
      </w:r>
    </w:p>
    <w:p w:rsidR="007A6514" w:rsidRPr="006F7022" w:rsidRDefault="007A6514" w:rsidP="007A6514">
      <w:pPr>
        <w:jc w:val="both"/>
        <w:rPr>
          <w:rFonts w:ascii="Times New Roman" w:hAnsi="Times New Roman"/>
          <w:sz w:val="28"/>
          <w:szCs w:val="28"/>
        </w:rPr>
      </w:pPr>
      <w:proofErr w:type="gramStart"/>
      <w:r w:rsidRPr="006F7022">
        <w:rPr>
          <w:rFonts w:ascii="Times New Roman" w:hAnsi="Times New Roman"/>
          <w:sz w:val="28"/>
          <w:szCs w:val="28"/>
        </w:rPr>
        <w:t xml:space="preserve">Используются следующие инструменты: анкетирование, опросы, интервьюирование, картирование, проведение </w:t>
      </w:r>
      <w:proofErr w:type="spellStart"/>
      <w:r w:rsidRPr="006F7022">
        <w:rPr>
          <w:rFonts w:ascii="Times New Roman" w:hAnsi="Times New Roman"/>
          <w:sz w:val="28"/>
          <w:szCs w:val="28"/>
        </w:rPr>
        <w:t>фокус-групп</w:t>
      </w:r>
      <w:proofErr w:type="spellEnd"/>
      <w:r w:rsidRPr="006F7022">
        <w:rPr>
          <w:rFonts w:ascii="Times New Roman" w:hAnsi="Times New Roman"/>
          <w:sz w:val="28"/>
          <w:szCs w:val="28"/>
        </w:rPr>
        <w:t>, работа с отдельными группами пользователей, организация проектных семинаров, организация проектных мастерских (</w:t>
      </w:r>
      <w:proofErr w:type="spellStart"/>
      <w:r w:rsidRPr="006F7022">
        <w:rPr>
          <w:rFonts w:ascii="Times New Roman" w:hAnsi="Times New Roman"/>
          <w:sz w:val="28"/>
          <w:szCs w:val="28"/>
        </w:rPr>
        <w:t>воркшопов</w:t>
      </w:r>
      <w:proofErr w:type="spellEnd"/>
      <w:r w:rsidRPr="006F7022">
        <w:rPr>
          <w:rFonts w:ascii="Times New Roman" w:hAnsi="Times New Roman"/>
          <w:sz w:val="28"/>
          <w:szCs w:val="28"/>
        </w:rPr>
        <w:t xml:space="preserve">), проведение общественных обсуждений, проведение </w:t>
      </w:r>
      <w:proofErr w:type="spellStart"/>
      <w:r w:rsidRPr="006F7022">
        <w:rPr>
          <w:rFonts w:ascii="Times New Roman" w:hAnsi="Times New Roman"/>
          <w:sz w:val="28"/>
          <w:szCs w:val="28"/>
        </w:rPr>
        <w:t>дизайн-игр</w:t>
      </w:r>
      <w:proofErr w:type="spellEnd"/>
      <w:r w:rsidRPr="006F7022">
        <w:rPr>
          <w:rFonts w:ascii="Times New Roman" w:hAnsi="Times New Roman"/>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По итогам встреч, проектных семинаров, </w:t>
      </w:r>
      <w:proofErr w:type="spellStart"/>
      <w:r w:rsidRPr="006F7022">
        <w:rPr>
          <w:rFonts w:ascii="Times New Roman" w:hAnsi="Times New Roman"/>
          <w:sz w:val="28"/>
          <w:szCs w:val="28"/>
        </w:rPr>
        <w:t>воркшопов</w:t>
      </w:r>
      <w:proofErr w:type="spellEnd"/>
      <w:r w:rsidRPr="006F7022">
        <w:rPr>
          <w:rFonts w:ascii="Times New Roman" w:hAnsi="Times New Roman"/>
          <w:sz w:val="28"/>
          <w:szCs w:val="28"/>
        </w:rPr>
        <w:t xml:space="preserve">, </w:t>
      </w:r>
      <w:proofErr w:type="spellStart"/>
      <w:r w:rsidRPr="006F7022">
        <w:rPr>
          <w:rFonts w:ascii="Times New Roman" w:hAnsi="Times New Roman"/>
          <w:sz w:val="28"/>
          <w:szCs w:val="28"/>
        </w:rPr>
        <w:t>дизайн-игр</w:t>
      </w:r>
      <w:proofErr w:type="spellEnd"/>
      <w:r w:rsidRPr="006F7022">
        <w:rPr>
          <w:rFonts w:ascii="Times New Roman" w:hAnsi="Times New Roman"/>
          <w:sz w:val="28"/>
          <w:szCs w:val="28"/>
        </w:rPr>
        <w:t xml:space="preserve"> и любых других форматов общественных обсуждений формируется отчет, а также видеозапись самого мероприятия, и </w:t>
      </w:r>
      <w:proofErr w:type="spellStart"/>
      <w:r w:rsidRPr="006F7022">
        <w:rPr>
          <w:rFonts w:ascii="Times New Roman" w:hAnsi="Times New Roman"/>
          <w:sz w:val="28"/>
          <w:szCs w:val="28"/>
        </w:rPr>
        <w:t>выладывается</w:t>
      </w:r>
      <w:proofErr w:type="spellEnd"/>
      <w:r w:rsidRPr="006F7022">
        <w:rPr>
          <w:rFonts w:ascii="Times New Roman" w:hAnsi="Times New Roman"/>
          <w:sz w:val="28"/>
          <w:szCs w:val="28"/>
        </w:rPr>
        <w:t xml:space="preserve"> в публичный </w:t>
      </w:r>
      <w:proofErr w:type="gramStart"/>
      <w:r w:rsidRPr="006F7022">
        <w:rPr>
          <w:rFonts w:ascii="Times New Roman" w:hAnsi="Times New Roman"/>
          <w:sz w:val="28"/>
          <w:szCs w:val="28"/>
        </w:rPr>
        <w:t>доступ</w:t>
      </w:r>
      <w:proofErr w:type="gramEnd"/>
      <w:r w:rsidRPr="006F7022">
        <w:rPr>
          <w:rFonts w:ascii="Times New Roman" w:hAnsi="Times New Roman"/>
          <w:sz w:val="28"/>
          <w:szCs w:val="28"/>
        </w:rPr>
        <w:t xml:space="preserve"> как на </w:t>
      </w:r>
      <w:r w:rsidRPr="006F7022">
        <w:rPr>
          <w:rFonts w:ascii="Times New Roman" w:hAnsi="Times New Roman"/>
          <w:sz w:val="28"/>
          <w:szCs w:val="28"/>
        </w:rPr>
        <w:lastRenderedPageBreak/>
        <w:t>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5.4. Участие лиц, осуществляющих предпринимательскую деятельность, в реализации комплексных проектов благоустройства может заключаться: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создании и предоставлении разного рода услуг и сервисов для посетителей общественных пространств;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строительстве, реконструкции, реставрации объектов недвижимости;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производстве или размещении элементов благоустройства;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организации мероприятий, обеспечивающих приток посетителей на создаваемые общественные пространства;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организации уборки благоустроенных территорий, предоставлении сре</w:t>
      </w:r>
      <w:proofErr w:type="gramStart"/>
      <w:r w:rsidRPr="006F7022">
        <w:rPr>
          <w:rFonts w:ascii="Times New Roman" w:hAnsi="Times New Roman"/>
          <w:sz w:val="28"/>
          <w:szCs w:val="28"/>
        </w:rPr>
        <w:t>дств дл</w:t>
      </w:r>
      <w:proofErr w:type="gramEnd"/>
      <w:r w:rsidRPr="006F7022">
        <w:rPr>
          <w:rFonts w:ascii="Times New Roman" w:hAnsi="Times New Roman"/>
          <w:sz w:val="28"/>
          <w:szCs w:val="28"/>
        </w:rPr>
        <w:t>я подготовки проектов или проведения творческих конкурсов на разработку архитектурных концепций общественных пространств;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иных формах.</w:t>
      </w:r>
    </w:p>
    <w:p w:rsidR="007A6514" w:rsidRDefault="007A6514" w:rsidP="007A6514">
      <w:pPr>
        <w:pStyle w:val="ConsPlusNormal"/>
        <w:jc w:val="center"/>
        <w:outlineLvl w:val="0"/>
        <w:rPr>
          <w:b/>
          <w:sz w:val="24"/>
          <w:szCs w:val="24"/>
        </w:rPr>
      </w:pPr>
    </w:p>
    <w:p w:rsidR="007A6514" w:rsidRPr="007A6514" w:rsidRDefault="007A6514" w:rsidP="007A6514">
      <w:pPr>
        <w:pStyle w:val="ConsPlusNormal"/>
        <w:jc w:val="center"/>
        <w:outlineLvl w:val="0"/>
        <w:rPr>
          <w:b/>
        </w:rPr>
      </w:pPr>
      <w:r w:rsidRPr="007A6514">
        <w:rPr>
          <w:b/>
        </w:rPr>
        <w:t xml:space="preserve">6. Ответственность за нарушение правил благоустройства территории Верхососенского  сельского поселения  </w:t>
      </w:r>
    </w:p>
    <w:p w:rsidR="007A6514" w:rsidRPr="00332442" w:rsidRDefault="007A6514" w:rsidP="007A6514">
      <w:pPr>
        <w:pStyle w:val="ConsPlusNormal"/>
        <w:jc w:val="both"/>
        <w:outlineLvl w:val="0"/>
      </w:pPr>
      <w:r w:rsidRPr="00332442">
        <w:t>6.1. Ответственность за несоблюдение настоящих Правил возлагается на всех юридических и физических лиц, в том числе индивидуальных предпринимателей, постоянно или временно проживающих или осуществляющих свою деятельность на территории  сельского поселения, и должностных лиц.</w:t>
      </w:r>
    </w:p>
    <w:p w:rsidR="007A6514" w:rsidRPr="00332442" w:rsidRDefault="007A6514" w:rsidP="007A6514">
      <w:pPr>
        <w:pStyle w:val="ConsPlusNormal"/>
        <w:jc w:val="both"/>
        <w:outlineLvl w:val="0"/>
      </w:pPr>
      <w:r w:rsidRPr="00332442">
        <w:t>6.2. Привлечение граждан и должностных лиц к ответственности за нарушение настоящих Правил осуществляется в соответствии с действующим законодательством Российской Федерации и Орловской области.</w:t>
      </w:r>
    </w:p>
    <w:p w:rsidR="007A6514" w:rsidRPr="00332442" w:rsidRDefault="007A6514" w:rsidP="007A6514">
      <w:pPr>
        <w:ind w:left="-567" w:firstLine="283"/>
        <w:rPr>
          <w:rFonts w:ascii="Times New Roman" w:hAnsi="Times New Roman"/>
          <w:sz w:val="28"/>
          <w:szCs w:val="28"/>
        </w:rPr>
      </w:pPr>
    </w:p>
    <w:p w:rsidR="007A6514" w:rsidRPr="00332442" w:rsidRDefault="007A6514" w:rsidP="007A6514">
      <w:pPr>
        <w:rPr>
          <w:rFonts w:ascii="Times New Roman" w:hAnsi="Times New Roman"/>
          <w:sz w:val="28"/>
          <w:szCs w:val="28"/>
        </w:rPr>
      </w:pPr>
    </w:p>
    <w:p w:rsidR="007A6514" w:rsidRPr="007A6514" w:rsidRDefault="007A6514" w:rsidP="007A6514">
      <w:pPr>
        <w:tabs>
          <w:tab w:val="left" w:pos="8325"/>
        </w:tabs>
        <w:rPr>
          <w:rFonts w:ascii="Times New Roman" w:hAnsi="Times New Roman" w:cs="Times New Roman"/>
          <w:sz w:val="28"/>
          <w:szCs w:val="28"/>
        </w:rPr>
      </w:pPr>
    </w:p>
    <w:sectPr w:rsidR="007A6514" w:rsidRPr="007A6514" w:rsidSect="00AC7F4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24DEE"/>
    <w:multiLevelType w:val="hybridMultilevel"/>
    <w:tmpl w:val="0B90F68C"/>
    <w:lvl w:ilvl="0" w:tplc="09CE9558">
      <w:start w:val="1"/>
      <w:numFmt w:val="decimal"/>
      <w:lvlText w:val="%1."/>
      <w:lvlJc w:val="left"/>
      <w:pPr>
        <w:ind w:left="660" w:hanging="360"/>
      </w:pPr>
      <w:rPr>
        <w:rFonts w:cs="Times New Roman" w:hint="default"/>
        <w:sz w:val="28"/>
        <w:szCs w:val="28"/>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1">
    <w:nsid w:val="74507298"/>
    <w:multiLevelType w:val="hybridMultilevel"/>
    <w:tmpl w:val="9C5CE0CE"/>
    <w:lvl w:ilvl="0" w:tplc="BE94A530">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F27"/>
    <w:rsid w:val="000B347E"/>
    <w:rsid w:val="000C5CB1"/>
    <w:rsid w:val="000D3AA4"/>
    <w:rsid w:val="000E2228"/>
    <w:rsid w:val="000E678E"/>
    <w:rsid w:val="00201A70"/>
    <w:rsid w:val="00226AEF"/>
    <w:rsid w:val="00260F27"/>
    <w:rsid w:val="002A2419"/>
    <w:rsid w:val="002F020D"/>
    <w:rsid w:val="00377CFC"/>
    <w:rsid w:val="00383689"/>
    <w:rsid w:val="003B42F2"/>
    <w:rsid w:val="004276C9"/>
    <w:rsid w:val="00470425"/>
    <w:rsid w:val="00521538"/>
    <w:rsid w:val="00551B89"/>
    <w:rsid w:val="00574134"/>
    <w:rsid w:val="00615910"/>
    <w:rsid w:val="00616601"/>
    <w:rsid w:val="00676D5C"/>
    <w:rsid w:val="006820F8"/>
    <w:rsid w:val="0068632C"/>
    <w:rsid w:val="006A20AE"/>
    <w:rsid w:val="00742E79"/>
    <w:rsid w:val="0075322C"/>
    <w:rsid w:val="007A6514"/>
    <w:rsid w:val="007F39B9"/>
    <w:rsid w:val="00852A07"/>
    <w:rsid w:val="008B7C7A"/>
    <w:rsid w:val="00937FEC"/>
    <w:rsid w:val="009B27E7"/>
    <w:rsid w:val="00AC7F43"/>
    <w:rsid w:val="00B5544E"/>
    <w:rsid w:val="00B83F40"/>
    <w:rsid w:val="00BA5DB0"/>
    <w:rsid w:val="00BA693D"/>
    <w:rsid w:val="00BF4045"/>
    <w:rsid w:val="00C5085E"/>
    <w:rsid w:val="00C7328D"/>
    <w:rsid w:val="00C76576"/>
    <w:rsid w:val="00CD63A3"/>
    <w:rsid w:val="00E028D9"/>
    <w:rsid w:val="00E65548"/>
    <w:rsid w:val="00E66E60"/>
    <w:rsid w:val="00E97B3B"/>
    <w:rsid w:val="00EA2BDF"/>
    <w:rsid w:val="00ED600F"/>
    <w:rsid w:val="00ED7A3A"/>
    <w:rsid w:val="00F51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
    <w:basedOn w:val="a"/>
    <w:link w:val="a4"/>
    <w:uiPriority w:val="99"/>
    <w:qFormat/>
    <w:rsid w:val="00ED7A3A"/>
    <w:pPr>
      <w:ind w:left="720"/>
      <w:contextualSpacing/>
    </w:pPr>
    <w:rPr>
      <w:rFonts w:eastAsiaTheme="minorHAnsi"/>
      <w:lang w:eastAsia="en-US"/>
    </w:rPr>
  </w:style>
  <w:style w:type="paragraph" w:styleId="a5">
    <w:name w:val="Normal (Web)"/>
    <w:basedOn w:val="a"/>
    <w:unhideWhenUsed/>
    <w:rsid w:val="00ED7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ТЗ список Знак"/>
    <w:basedOn w:val="a0"/>
    <w:link w:val="a3"/>
    <w:uiPriority w:val="99"/>
    <w:rsid w:val="00ED7A3A"/>
  </w:style>
  <w:style w:type="table" w:customStyle="1" w:styleId="2">
    <w:name w:val="Сетка таблицы2"/>
    <w:basedOn w:val="a1"/>
    <w:rsid w:val="00AC7F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26A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6AEF"/>
    <w:rPr>
      <w:rFonts w:ascii="Tahoma" w:eastAsiaTheme="minorEastAsia" w:hAnsi="Tahoma" w:cs="Tahoma"/>
      <w:sz w:val="16"/>
      <w:szCs w:val="16"/>
      <w:lang w:eastAsia="ru-RU"/>
    </w:rPr>
  </w:style>
  <w:style w:type="character" w:styleId="a8">
    <w:name w:val="Hyperlink"/>
    <w:rsid w:val="007A6514"/>
    <w:rPr>
      <w:color w:val="0000FF"/>
      <w:u w:val="none"/>
    </w:rPr>
  </w:style>
  <w:style w:type="paragraph" w:customStyle="1" w:styleId="ConsPlusNormal">
    <w:name w:val="ConsPlusNormal"/>
    <w:rsid w:val="007A6514"/>
    <w:pPr>
      <w:autoSpaceDE w:val="0"/>
      <w:autoSpaceDN w:val="0"/>
      <w:adjustRightInd w:val="0"/>
      <w:spacing w:after="0" w:line="240" w:lineRule="auto"/>
    </w:pPr>
    <w:rPr>
      <w:rFonts w:ascii="Times New Roman" w:eastAsia="Calibri"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la-service.minjust.ru:8080/rnla-links/ws/content/act/96e20c02-1b12-465a-b64c-24aa922700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4DFA3-AFDB-42C5-94FD-320DECFF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105</Pages>
  <Words>32886</Words>
  <Characters>187451</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User</cp:lastModifiedBy>
  <cp:revision>28</cp:revision>
  <cp:lastPrinted>2024-03-04T10:52:00Z</cp:lastPrinted>
  <dcterms:created xsi:type="dcterms:W3CDTF">2022-07-26T12:10:00Z</dcterms:created>
  <dcterms:modified xsi:type="dcterms:W3CDTF">2024-04-12T10:23:00Z</dcterms:modified>
</cp:coreProperties>
</file>