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E9" w:rsidRPr="002B3FFB" w:rsidRDefault="009607E9" w:rsidP="009607E9">
      <w:pPr>
        <w:keepNext/>
        <w:keepLines/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2B3FFB">
        <w:rPr>
          <w:rFonts w:ascii="Times New Roman" w:hAnsi="Times New Roman"/>
          <w:b/>
          <w:caps/>
          <w:sz w:val="28"/>
          <w:szCs w:val="28"/>
          <w:lang w:eastAsia="ru-RU"/>
        </w:rPr>
        <w:t>Российская Федерация</w:t>
      </w:r>
    </w:p>
    <w:p w:rsidR="009607E9" w:rsidRPr="002B3FFB" w:rsidRDefault="009607E9" w:rsidP="009607E9">
      <w:pPr>
        <w:keepNext/>
        <w:keepLines/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2B3FFB">
        <w:rPr>
          <w:rFonts w:ascii="Times New Roman" w:hAnsi="Times New Roman"/>
          <w:b/>
          <w:caps/>
          <w:sz w:val="28"/>
          <w:szCs w:val="28"/>
          <w:lang w:eastAsia="ru-RU"/>
        </w:rPr>
        <w:t>Орловская область Покровский район</w:t>
      </w:r>
    </w:p>
    <w:p w:rsidR="009607E9" w:rsidRPr="002B3FFB" w:rsidRDefault="009607E9" w:rsidP="009607E9">
      <w:pPr>
        <w:keepNext/>
        <w:keepLines/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aps/>
          <w:sz w:val="28"/>
          <w:szCs w:val="28"/>
          <w:lang w:eastAsia="ru-RU"/>
        </w:rPr>
        <w:t>ВЕРХОСОСЕНСКИЙ</w:t>
      </w:r>
      <w:r w:rsidRPr="002B3FFB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 сельский Совет народных депутатов</w:t>
      </w:r>
    </w:p>
    <w:p w:rsidR="009607E9" w:rsidRPr="002B3FFB" w:rsidRDefault="009607E9" w:rsidP="009607E9">
      <w:pPr>
        <w:keepNext/>
        <w:keepLines/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caps/>
          <w:sz w:val="28"/>
          <w:szCs w:val="28"/>
          <w:lang w:eastAsia="ru-RU"/>
        </w:rPr>
      </w:pPr>
    </w:p>
    <w:p w:rsidR="009607E9" w:rsidRPr="002B3FFB" w:rsidRDefault="009607E9" w:rsidP="009607E9">
      <w:pPr>
        <w:keepNext/>
        <w:keepLines/>
        <w:shd w:val="clear" w:color="auto" w:fill="FFFFFF"/>
        <w:spacing w:after="0" w:line="276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2B3FFB">
        <w:rPr>
          <w:rFonts w:ascii="Times New Roman" w:hAnsi="Times New Roman"/>
          <w:b/>
          <w:spacing w:val="10"/>
          <w:sz w:val="28"/>
          <w:szCs w:val="28"/>
          <w:lang w:eastAsia="ru-RU"/>
        </w:rPr>
        <w:t>РЕШЕНИЕ</w:t>
      </w:r>
    </w:p>
    <w:p w:rsidR="009607E9" w:rsidRDefault="009607E9" w:rsidP="009607E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9607E9" w:rsidRPr="002B3FFB" w:rsidRDefault="009607E9" w:rsidP="009607E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«18» июля  2022 года                   № 13/1</w:t>
      </w:r>
      <w:r w:rsidRPr="002B3F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СС</w:t>
      </w:r>
    </w:p>
    <w:p w:rsidR="009607E9" w:rsidRPr="000130CF" w:rsidRDefault="009607E9" w:rsidP="009607E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607E9" w:rsidRDefault="009607E9" w:rsidP="00960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607E9" w:rsidRPr="00932AE0" w:rsidRDefault="009607E9" w:rsidP="00960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16"/>
          <w:szCs w:val="16"/>
          <w:lang w:eastAsia="ru-RU"/>
        </w:rPr>
      </w:pPr>
    </w:p>
    <w:p w:rsidR="009607E9" w:rsidRDefault="009607E9" w:rsidP="009607E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 признании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утратившим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силу  решения                                                                            Верхососенского  сельского Совета народных </w:t>
      </w:r>
    </w:p>
    <w:p w:rsidR="009607E9" w:rsidRDefault="009607E9" w:rsidP="009607E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депутатов от 21 апреля  2022 года № 9/3-СС </w:t>
      </w:r>
    </w:p>
    <w:p w:rsidR="009607E9" w:rsidRDefault="009607E9" w:rsidP="00960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«Об утверждении П</w:t>
      </w:r>
      <w:r w:rsidRPr="0068474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оложения</w:t>
      </w: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  <w:r w:rsidRPr="0068474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о создании условий</w:t>
      </w:r>
    </w:p>
    <w:p w:rsidR="009607E9" w:rsidRDefault="009607E9" w:rsidP="00960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 w:rsidRPr="0068474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для развития </w:t>
      </w: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местного традиционного народного</w:t>
      </w:r>
    </w:p>
    <w:p w:rsidR="009607E9" w:rsidRDefault="009607E9" w:rsidP="00960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художественного творчества, участия в сохранении,</w:t>
      </w:r>
    </w:p>
    <w:p w:rsidR="009607E9" w:rsidRDefault="009607E9" w:rsidP="00960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возрождении, развитии </w:t>
      </w:r>
      <w:proofErr w:type="gramStart"/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народных</w:t>
      </w:r>
      <w:proofErr w:type="gramEnd"/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художественных</w:t>
      </w:r>
    </w:p>
    <w:p w:rsidR="009607E9" w:rsidRDefault="009607E9" w:rsidP="00960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промыслов на территории Верхососенского</w:t>
      </w:r>
    </w:p>
    <w:p w:rsidR="009607E9" w:rsidRDefault="009607E9" w:rsidP="00960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сельского поселения Покровского района </w:t>
      </w:r>
    </w:p>
    <w:p w:rsidR="009607E9" w:rsidRPr="002B3FFB" w:rsidRDefault="009607E9" w:rsidP="00960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>Орловской области»</w:t>
      </w:r>
      <w:r w:rsidRPr="00684746"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  <w:t xml:space="preserve"> </w:t>
      </w:r>
    </w:p>
    <w:p w:rsidR="009607E9" w:rsidRPr="00684746" w:rsidRDefault="009607E9" w:rsidP="009607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  <w:lang w:eastAsia="ru-RU"/>
        </w:rPr>
      </w:pPr>
    </w:p>
    <w:p w:rsidR="009607E9" w:rsidRPr="00EB7FAB" w:rsidRDefault="009607E9" w:rsidP="009607E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В целях приведения нормативно-правовых актов Верхососенского сельского поселения в соответствие с действующим законодательством, руководствуясь Федеральным законом от 06.10.2003г. №131-ФЗ «Об общих принципах организации местного самоуправления в Российской Федерации», Уставом Верхососенского сельского поселения,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Верхососенский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сельский</w:t>
      </w:r>
      <w:r w:rsidRPr="004424DC">
        <w:rPr>
          <w:rFonts w:ascii="Times New Roman" w:hAnsi="Times New Roman"/>
          <w:sz w:val="28"/>
          <w:szCs w:val="28"/>
          <w:lang w:eastAsia="ru-RU"/>
        </w:rPr>
        <w:t xml:space="preserve"> Совет народных депутатов  </w:t>
      </w:r>
      <w:proofErr w:type="gramStart"/>
      <w:r w:rsidRPr="004424DC">
        <w:rPr>
          <w:rFonts w:ascii="Times New Roman" w:hAnsi="Times New Roman"/>
          <w:sz w:val="28"/>
          <w:szCs w:val="28"/>
          <w:lang w:eastAsia="ru-RU"/>
        </w:rPr>
        <w:t>Р</w:t>
      </w:r>
      <w:proofErr w:type="gramEnd"/>
      <w:r w:rsidRPr="004424DC">
        <w:rPr>
          <w:rFonts w:ascii="Times New Roman" w:hAnsi="Times New Roman"/>
          <w:sz w:val="28"/>
          <w:szCs w:val="28"/>
          <w:lang w:eastAsia="ru-RU"/>
        </w:rPr>
        <w:t xml:space="preserve"> Е Ш И Л:</w:t>
      </w:r>
    </w:p>
    <w:p w:rsidR="009607E9" w:rsidRPr="00EB7FAB" w:rsidRDefault="009607E9" w:rsidP="009607E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424DC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признать утратившим силу  решение</w:t>
      </w:r>
      <w:r w:rsidRPr="00EB7FA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B7FAB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Верхососенского  сельского С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овета народных </w:t>
      </w:r>
      <w:r w:rsidRPr="00EB7FAB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депутатов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9607E9" w:rsidRPr="009607E9" w:rsidRDefault="009607E9" w:rsidP="00960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  <w:lang w:eastAsia="ru-RU"/>
        </w:rPr>
      </w:pPr>
      <w:r w:rsidRPr="00EB7FAB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607E9">
        <w:rPr>
          <w:rFonts w:ascii="Times New Roman" w:hAnsi="Times New Roman"/>
          <w:bCs/>
          <w:kern w:val="2"/>
          <w:sz w:val="28"/>
          <w:szCs w:val="28"/>
          <w:lang w:eastAsia="ru-RU"/>
        </w:rPr>
        <w:t>Об утверждении Положения о создании условий</w:t>
      </w:r>
      <w:r>
        <w:rPr>
          <w:rFonts w:ascii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9607E9">
        <w:rPr>
          <w:rFonts w:ascii="Times New Roman" w:hAnsi="Times New Roman"/>
          <w:bCs/>
          <w:kern w:val="2"/>
          <w:sz w:val="28"/>
          <w:szCs w:val="28"/>
          <w:lang w:eastAsia="ru-RU"/>
        </w:rPr>
        <w:t>для развития местного традиционного народного художественного творчества, участия в сохранении, возрождении, развитии народных художественных</w:t>
      </w:r>
      <w:r>
        <w:rPr>
          <w:rFonts w:ascii="Times New Roman" w:hAnsi="Times New Roman"/>
          <w:bCs/>
          <w:kern w:val="2"/>
          <w:sz w:val="28"/>
          <w:szCs w:val="28"/>
          <w:lang w:eastAsia="ru-RU"/>
        </w:rPr>
        <w:t xml:space="preserve"> </w:t>
      </w:r>
      <w:r w:rsidRPr="009607E9">
        <w:rPr>
          <w:rFonts w:ascii="Times New Roman" w:hAnsi="Times New Roman"/>
          <w:bCs/>
          <w:kern w:val="2"/>
          <w:sz w:val="28"/>
          <w:szCs w:val="28"/>
          <w:lang w:eastAsia="ru-RU"/>
        </w:rPr>
        <w:t xml:space="preserve">промыслов на территории Верхососенского сельского поселения Покровского района </w:t>
      </w:r>
    </w:p>
    <w:p w:rsidR="009607E9" w:rsidRPr="00EB7FAB" w:rsidRDefault="009607E9" w:rsidP="009607E9">
      <w:pPr>
        <w:rPr>
          <w:rFonts w:ascii="Times New Roman" w:hAnsi="Times New Roman"/>
          <w:sz w:val="28"/>
          <w:szCs w:val="28"/>
        </w:rPr>
      </w:pPr>
      <w:r w:rsidRPr="009607E9">
        <w:rPr>
          <w:rFonts w:ascii="Times New Roman" w:hAnsi="Times New Roman"/>
          <w:bCs/>
          <w:kern w:val="2"/>
          <w:sz w:val="28"/>
          <w:szCs w:val="28"/>
          <w:lang w:eastAsia="ru-RU"/>
        </w:rPr>
        <w:t>Орловской области</w:t>
      </w:r>
      <w:r w:rsidRPr="00EB7FA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607E9" w:rsidRDefault="009607E9" w:rsidP="009607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24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>Обнародовать  настоящее решение на информационном стенде и  разместить на официальном сайте администрации Верхососенского сельского поселения.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607E9" w:rsidRPr="004424DC" w:rsidRDefault="009607E9" w:rsidP="009607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424DC">
        <w:rPr>
          <w:rFonts w:ascii="Times New Roman" w:hAnsi="Times New Roman"/>
          <w:sz w:val="28"/>
          <w:szCs w:val="28"/>
          <w:lang w:eastAsia="ru-RU"/>
        </w:rPr>
        <w:t>3.</w:t>
      </w:r>
      <w:r w:rsidRPr="00EB7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решение  вступает в силу со дня его </w:t>
      </w:r>
      <w:r w:rsidRPr="0024746A">
        <w:rPr>
          <w:rFonts w:ascii="Times New Roman" w:hAnsi="Times New Roman"/>
          <w:sz w:val="28"/>
          <w:szCs w:val="28"/>
        </w:rPr>
        <w:t>подписания</w:t>
      </w:r>
      <w:r w:rsidRPr="004424DC"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  <w:t>.</w:t>
      </w:r>
    </w:p>
    <w:p w:rsidR="009607E9" w:rsidRPr="004424DC" w:rsidRDefault="009607E9" w:rsidP="009607E9">
      <w:pPr>
        <w:spacing w:after="0" w:line="276" w:lineRule="auto"/>
        <w:jc w:val="both"/>
        <w:rPr>
          <w:rFonts w:ascii="Times New Roman" w:hAnsi="Times New Roman"/>
          <w:color w:val="000000"/>
          <w:spacing w:val="-1"/>
          <w:sz w:val="28"/>
          <w:szCs w:val="28"/>
          <w:lang w:eastAsia="ru-RU"/>
        </w:rPr>
      </w:pPr>
    </w:p>
    <w:p w:rsidR="009607E9" w:rsidRPr="004424DC" w:rsidRDefault="009607E9" w:rsidP="009607E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07E9" w:rsidRDefault="009607E9" w:rsidP="00960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07E9" w:rsidRPr="003B175E" w:rsidRDefault="009607E9" w:rsidP="009607E9">
      <w:pPr>
        <w:widowControl w:val="0"/>
        <w:spacing w:after="0" w:line="280" w:lineRule="exact"/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</w:pPr>
      <w:r w:rsidRPr="003B175E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 xml:space="preserve">Глава </w:t>
      </w:r>
      <w:r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Верхососенского</w:t>
      </w:r>
    </w:p>
    <w:p w:rsidR="009607E9" w:rsidRPr="003B175E" w:rsidRDefault="009607E9" w:rsidP="009607E9">
      <w:pPr>
        <w:widowControl w:val="0"/>
        <w:spacing w:after="0" w:line="280" w:lineRule="exact"/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</w:pPr>
      <w:r w:rsidRPr="003B175E"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 xml:space="preserve">сельского поселения 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eastAsia="ru-RU" w:bidi="ru-RU"/>
        </w:rPr>
        <w:t>Е.Н.Тучкова</w:t>
      </w:r>
    </w:p>
    <w:p w:rsidR="009607E9" w:rsidRPr="003B175E" w:rsidRDefault="009607E9" w:rsidP="009607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607E9" w:rsidRPr="00684746" w:rsidRDefault="009607E9" w:rsidP="00960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kern w:val="2"/>
          <w:sz w:val="28"/>
          <w:szCs w:val="28"/>
        </w:rPr>
      </w:pPr>
    </w:p>
    <w:p w:rsidR="009E7898" w:rsidRDefault="009E7898"/>
    <w:sectPr w:rsidR="009E7898" w:rsidSect="009E7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7E9"/>
    <w:rsid w:val="0050752E"/>
    <w:rsid w:val="009607E9"/>
    <w:rsid w:val="009E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E9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752E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0752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2022-07-18T07:05:00Z</dcterms:created>
  <dcterms:modified xsi:type="dcterms:W3CDTF">2022-07-18T07:14:00Z</dcterms:modified>
</cp:coreProperties>
</file>