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1"/>
      </w:tblGrid>
      <w:tr w:rsidR="00E9159A" w:rsidRPr="00E05365">
        <w:tc>
          <w:tcPr>
            <w:tcW w:w="4644" w:type="dxa"/>
          </w:tcPr>
          <w:p w:rsidR="00E9159A" w:rsidRPr="00E05365" w:rsidRDefault="00E9159A" w:rsidP="00934E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января 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</w:t>
            </w:r>
          </w:p>
        </w:tc>
        <w:tc>
          <w:tcPr>
            <w:tcW w:w="5351" w:type="dxa"/>
          </w:tcPr>
          <w:p w:rsidR="00E9159A" w:rsidRPr="00E05365" w:rsidRDefault="00E9159A" w:rsidP="00934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</w:tbl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  на 2022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 06.10.2006 г.  № 131 – ФЗ   «Об общих принципах  организации местного самоуправления в Российской Федерации», Уставом Верхососенского сельского поселения, администрация Верхососенского сельского поселения Покровского района  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администрации Верхососенского сельского поселения на 2022 год, согласно приложению.</w:t>
      </w: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01.01.2022 года.</w:t>
      </w:r>
    </w:p>
    <w:p w:rsidR="00E9159A" w:rsidRPr="00EC1582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  исполнением  </w:t>
      </w:r>
      <w:r w:rsidRPr="00EC1582">
        <w:rPr>
          <w:rFonts w:ascii="Times New Roman" w:hAnsi="Times New Roman" w:cs="Times New Roman"/>
          <w:sz w:val="28"/>
          <w:szCs w:val="28"/>
        </w:rPr>
        <w:t>данного постановления  оставляю за собой.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Е.Н.Тучкова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 Верхососенского сельского поселения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января 2022 года № 01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администрации Верхососенского сельского поселения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2126"/>
        <w:gridCol w:w="2268"/>
      </w:tblGrid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E9159A" w:rsidRPr="00E05365">
        <w:trPr>
          <w:trHeight w:val="407"/>
        </w:trPr>
        <w:tc>
          <w:tcPr>
            <w:tcW w:w="10031" w:type="dxa"/>
            <w:gridSpan w:val="4"/>
          </w:tcPr>
          <w:p w:rsidR="00E9159A" w:rsidRPr="00013F00" w:rsidRDefault="00E9159A" w:rsidP="009E04F9">
            <w:pPr>
              <w:pStyle w:val="NoSpacing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013F00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муниципальных 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плана администрации района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регламента работы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сходов граждан.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муниципальные служащие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Планерки с работниками администрации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сплошного обхода хозяйств и опроса членов хозяйств, в соответствии с похозяйственными книгами.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Сверка сведений ЛПХ с данными похозяйственного учета путем подворного обхода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01.07.2022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внесение изменений в муниципальные программы.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по обследованию условий жизни ветеранов войны и труда, одиноких престарелых граждан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отчетно-выборных собраний старост в населенных пунктах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2022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E9159A" w:rsidRPr="00E05365">
        <w:tc>
          <w:tcPr>
            <w:tcW w:w="10031" w:type="dxa"/>
            <w:gridSpan w:val="4"/>
          </w:tcPr>
          <w:p w:rsidR="00E9159A" w:rsidRPr="00E05365" w:rsidRDefault="00E9159A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Бюджетно-финансовая работа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2021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за 2020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бюджета сельского поселения за 1 квартал, полугодие, 9 месяцев.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на 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 расходами, предусмотренные сметой расходов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работу с налогоплательщиками по уплате налогов в срок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недоимке налогов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проверка закупок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плана – графика закупок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E9159A" w:rsidRPr="00E05365">
        <w:tc>
          <w:tcPr>
            <w:tcW w:w="10031" w:type="dxa"/>
            <w:gridSpan w:val="4"/>
          </w:tcPr>
          <w:p w:rsidR="00E9159A" w:rsidRPr="00E05365" w:rsidRDefault="00E9159A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работы по освещению населенных пунктов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аккорицидной обработки территорий кладбищ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расчисткой дорог от снега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окосу травы на территории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применению мер административной ответственности к лицам, осуществляющим несанкционированное размещение ТКО и др.материалов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ремонту дорог в населенных пунктах поселения.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59A" w:rsidRPr="00E05365">
        <w:tc>
          <w:tcPr>
            <w:tcW w:w="10031" w:type="dxa"/>
            <w:gridSpan w:val="4"/>
          </w:tcPr>
          <w:p w:rsidR="00E9159A" w:rsidRPr="00E05365" w:rsidRDefault="00E9159A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обеспечению первичных мер пожарной безопасности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Опашка населенных пунктов в противопожарных целях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с населением: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 обязательном наличии в хозяйстве первичных средств пожарной безопасности;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старосты, участковый уполномоченный полиции (по согласованию), сотрудники МОНДиПР (по согласованию), депутаты сельского Совета (по согласованию)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10031" w:type="dxa"/>
            <w:gridSpan w:val="4"/>
          </w:tcPr>
          <w:p w:rsidR="00E9159A" w:rsidRPr="00E05365" w:rsidRDefault="00E9159A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исполнения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Прием жалоб, предложений, заявлений граждан, ответы на них в установленные законом сроки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постановлений, распоряжений, контроль за исполнением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организациями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отчетов, сведений: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военкомат;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статистика;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налоговая;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администрация района;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пенсионный фонд;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прокуратура.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10 дней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10031" w:type="dxa"/>
            <w:gridSpan w:val="4"/>
          </w:tcPr>
          <w:p w:rsidR="00E9159A" w:rsidRPr="00E05365" w:rsidRDefault="00E9159A" w:rsidP="009E04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формированию архивных фондов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архив администрации Покровского района.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состояния дел по личному составу.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</w:tbl>
    <w:p w:rsidR="00E9159A" w:rsidRPr="009E04F9" w:rsidRDefault="00E9159A" w:rsidP="009E04F9">
      <w:pPr>
        <w:rPr>
          <w:rFonts w:cs="Times New Roman"/>
        </w:rPr>
      </w:pPr>
      <w:bookmarkStart w:id="0" w:name="_GoBack"/>
      <w:bookmarkEnd w:id="0"/>
    </w:p>
    <w:sectPr w:rsidR="00E9159A" w:rsidRPr="009E04F9" w:rsidSect="009E04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A2"/>
    <w:multiLevelType w:val="hybridMultilevel"/>
    <w:tmpl w:val="D5DE3D08"/>
    <w:lvl w:ilvl="0" w:tplc="1B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4B1"/>
    <w:multiLevelType w:val="hybridMultilevel"/>
    <w:tmpl w:val="E5A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C6C"/>
    <w:multiLevelType w:val="hybridMultilevel"/>
    <w:tmpl w:val="AEDA78E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1398"/>
    <w:multiLevelType w:val="hybridMultilevel"/>
    <w:tmpl w:val="C0E4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25BC3"/>
    <w:multiLevelType w:val="hybridMultilevel"/>
    <w:tmpl w:val="11624E5C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0877"/>
    <w:multiLevelType w:val="hybridMultilevel"/>
    <w:tmpl w:val="8EEC6D36"/>
    <w:lvl w:ilvl="0" w:tplc="4E28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F6A"/>
    <w:rsid w:val="00013F00"/>
    <w:rsid w:val="002F38FF"/>
    <w:rsid w:val="0038451C"/>
    <w:rsid w:val="003B45C6"/>
    <w:rsid w:val="00416744"/>
    <w:rsid w:val="00450EB1"/>
    <w:rsid w:val="004D6770"/>
    <w:rsid w:val="00635F6A"/>
    <w:rsid w:val="00711689"/>
    <w:rsid w:val="00745EAC"/>
    <w:rsid w:val="007F721B"/>
    <w:rsid w:val="008123DF"/>
    <w:rsid w:val="00934E0B"/>
    <w:rsid w:val="009E04F9"/>
    <w:rsid w:val="00A6532B"/>
    <w:rsid w:val="00A74E9C"/>
    <w:rsid w:val="00B01AEF"/>
    <w:rsid w:val="00B83CAF"/>
    <w:rsid w:val="00BB7328"/>
    <w:rsid w:val="00BD7A10"/>
    <w:rsid w:val="00DB3970"/>
    <w:rsid w:val="00E05365"/>
    <w:rsid w:val="00E26757"/>
    <w:rsid w:val="00E9159A"/>
    <w:rsid w:val="00EA194D"/>
    <w:rsid w:val="00EC1582"/>
    <w:rsid w:val="00EE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C6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45C6"/>
    <w:pPr>
      <w:keepNext/>
      <w:spacing w:after="0" w:line="240" w:lineRule="auto"/>
      <w:outlineLvl w:val="0"/>
    </w:pPr>
    <w:rPr>
      <w:rFonts w:ascii="Times New Roman" w:hAnsi="Times New Roman" w:cs="Times New Roma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45C6"/>
    <w:pPr>
      <w:keepNext/>
      <w:spacing w:after="0" w:line="240" w:lineRule="auto"/>
      <w:outlineLvl w:val="1"/>
    </w:pPr>
    <w:rPr>
      <w:rFonts w:ascii="Times New Roman" w:hAnsi="Times New Roman" w:cs="Times New Roman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5C6"/>
    <w:pPr>
      <w:keepNext/>
      <w:spacing w:after="0" w:line="240" w:lineRule="auto"/>
      <w:outlineLvl w:val="2"/>
    </w:pPr>
    <w:rPr>
      <w:rFonts w:ascii="Times New Roman" w:hAnsi="Times New Roman" w:cs="Times New Roman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3B45C6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B45C6"/>
    <w:pPr>
      <w:ind w:left="720"/>
    </w:pPr>
  </w:style>
  <w:style w:type="paragraph" w:styleId="NoSpacing">
    <w:name w:val="No Spacing"/>
    <w:uiPriority w:val="99"/>
    <w:qFormat/>
    <w:rsid w:val="009E04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6</Pages>
  <Words>1200</Words>
  <Characters>6844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8</cp:revision>
  <cp:lastPrinted>2021-01-11T07:46:00Z</cp:lastPrinted>
  <dcterms:created xsi:type="dcterms:W3CDTF">2020-01-31T09:17:00Z</dcterms:created>
  <dcterms:modified xsi:type="dcterms:W3CDTF">2021-12-20T07:37:00Z</dcterms:modified>
</cp:coreProperties>
</file>