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422" w:rsidRDefault="00631422" w:rsidP="005A5A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РОССИЙСКАЯ ФЕДЕРАЦИЯ</w:t>
      </w:r>
    </w:p>
    <w:p w:rsidR="00631422" w:rsidRDefault="00631422" w:rsidP="005A5A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ОРЛОВСКАЯ ОБЛАСТЬ</w:t>
      </w:r>
    </w:p>
    <w:p w:rsidR="00631422" w:rsidRDefault="00631422" w:rsidP="005A5A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ПОКРОВСКИЙ РАЙОН</w:t>
      </w:r>
    </w:p>
    <w:p w:rsidR="00631422" w:rsidRDefault="00631422" w:rsidP="005A5A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ВЕРХОСОСЕНСКИЙ СЕЛЬСКИЙ СОВЕТ НАРОДНЫХ ДЕПУТАТОВ</w:t>
      </w:r>
    </w:p>
    <w:p w:rsidR="00631422" w:rsidRDefault="00631422" w:rsidP="005A5A94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31422" w:rsidRDefault="00631422" w:rsidP="005A5A94">
      <w:pPr>
        <w:spacing w:after="0" w:line="315" w:lineRule="atLeast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РЕШЕНИЕ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631422" w:rsidRDefault="00631422" w:rsidP="005A5A94">
      <w:pPr>
        <w:spacing w:after="0" w:line="315" w:lineRule="atLeast"/>
        <w:jc w:val="center"/>
        <w:rPr>
          <w:rFonts w:ascii="Times New Roman" w:hAnsi="Times New Roman" w:cs="Times New Roman"/>
          <w:color w:val="000000"/>
          <w:sz w:val="36"/>
          <w:szCs w:val="36"/>
          <w:lang w:eastAsia="ru-RU"/>
        </w:rPr>
      </w:pPr>
    </w:p>
    <w:tbl>
      <w:tblPr>
        <w:tblW w:w="9465" w:type="dxa"/>
        <w:tblInd w:w="-106" w:type="dxa"/>
        <w:tblLayout w:type="fixed"/>
        <w:tblLook w:val="00A0"/>
      </w:tblPr>
      <w:tblGrid>
        <w:gridCol w:w="5071"/>
        <w:gridCol w:w="4394"/>
      </w:tblGrid>
      <w:tr w:rsidR="00631422" w:rsidRPr="0069021F">
        <w:tc>
          <w:tcPr>
            <w:tcW w:w="5070" w:type="dxa"/>
          </w:tcPr>
          <w:p w:rsidR="00631422" w:rsidRDefault="0063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«23» декабря 2021 года                                                                                                                      </w:t>
            </w:r>
          </w:p>
          <w:p w:rsidR="00631422" w:rsidRDefault="0063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394" w:type="dxa"/>
          </w:tcPr>
          <w:p w:rsidR="00631422" w:rsidRDefault="00631422" w:rsidP="00B8771D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  <w:t xml:space="preserve">№ 5/4 – СС </w:t>
            </w:r>
          </w:p>
        </w:tc>
      </w:tr>
      <w:tr w:rsidR="00631422" w:rsidRPr="0069021F">
        <w:tc>
          <w:tcPr>
            <w:tcW w:w="5070" w:type="dxa"/>
          </w:tcPr>
          <w:p w:rsidR="00631422" w:rsidRDefault="0063142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631422" w:rsidRDefault="00631422">
            <w:pPr>
              <w:autoSpaceDE w:val="0"/>
              <w:autoSpaceDN w:val="0"/>
              <w:spacing w:after="0" w:line="240" w:lineRule="auto"/>
              <w:ind w:left="33" w:firstLine="567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Принято на 5 заседании </w:t>
            </w:r>
          </w:p>
          <w:p w:rsidR="00631422" w:rsidRDefault="00631422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Верхососенского сельского </w:t>
            </w:r>
          </w:p>
          <w:p w:rsidR="00631422" w:rsidRDefault="00631422">
            <w:pPr>
              <w:autoSpaceDE w:val="0"/>
              <w:autoSpaceDN w:val="0"/>
              <w:spacing w:after="0" w:line="240" w:lineRule="auto"/>
              <w:ind w:left="33" w:firstLine="567"/>
              <w:rPr>
                <w:rFonts w:ascii="Times New Roman" w:hAnsi="Times New Roman" w:cs="Times New Roman"/>
                <w:cap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Совета народных депутатов</w:t>
            </w:r>
          </w:p>
        </w:tc>
      </w:tr>
    </w:tbl>
    <w:p w:rsidR="00631422" w:rsidRDefault="00631422" w:rsidP="005A5A94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31422" w:rsidRPr="00215614" w:rsidRDefault="00631422" w:rsidP="005A5A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15614">
        <w:rPr>
          <w:b/>
          <w:bCs/>
          <w:color w:val="000000"/>
          <w:sz w:val="28"/>
          <w:szCs w:val="28"/>
        </w:rPr>
        <w:t xml:space="preserve">О плане работы </w:t>
      </w:r>
    </w:p>
    <w:p w:rsidR="00631422" w:rsidRPr="00215614" w:rsidRDefault="00631422" w:rsidP="005A5A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Верхососенского</w:t>
      </w:r>
      <w:r w:rsidRPr="00215614">
        <w:rPr>
          <w:b/>
          <w:bCs/>
          <w:color w:val="000000"/>
          <w:sz w:val="28"/>
          <w:szCs w:val="28"/>
        </w:rPr>
        <w:t xml:space="preserve"> сельского Совета</w:t>
      </w:r>
    </w:p>
    <w:p w:rsidR="00631422" w:rsidRPr="00215614" w:rsidRDefault="00631422" w:rsidP="005A5A94">
      <w:pPr>
        <w:pStyle w:val="NormalWeb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215614">
        <w:rPr>
          <w:b/>
          <w:bCs/>
          <w:color w:val="000000"/>
          <w:sz w:val="28"/>
          <w:szCs w:val="28"/>
        </w:rPr>
        <w:t>народных депутатов на 20</w:t>
      </w:r>
      <w:r>
        <w:rPr>
          <w:b/>
          <w:bCs/>
          <w:color w:val="000000"/>
          <w:sz w:val="28"/>
          <w:szCs w:val="28"/>
        </w:rPr>
        <w:t>22 год</w:t>
      </w:r>
    </w:p>
    <w:p w:rsidR="00631422" w:rsidRDefault="00631422" w:rsidP="005A5A94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</w:p>
    <w:p w:rsidR="00631422" w:rsidRDefault="00631422" w:rsidP="005A5A94">
      <w:pPr>
        <w:pStyle w:val="NormalWeb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соответствии с Регламентом работы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Совета народных депутатов, утвержденного Решением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Совета  народных депутатов № 4/9 – СС от 19.12.2016 г., на основании Устава 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 xml:space="preserve"> сельского поселения Покровского района Орловской области, </w:t>
      </w:r>
      <w:r>
        <w:rPr>
          <w:sz w:val="28"/>
          <w:szCs w:val="28"/>
        </w:rPr>
        <w:t>Верхососенский</w:t>
      </w:r>
      <w:r>
        <w:rPr>
          <w:color w:val="000000"/>
          <w:sz w:val="28"/>
          <w:szCs w:val="28"/>
        </w:rPr>
        <w:t> сельский Совет народных депутатов</w:t>
      </w:r>
    </w:p>
    <w:p w:rsidR="00631422" w:rsidRDefault="00631422" w:rsidP="005A5A94">
      <w:pPr>
        <w:pStyle w:val="NormalWeb"/>
        <w:spacing w:line="315" w:lineRule="atLeast"/>
        <w:ind w:firstLine="709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РЕШИЛ: </w:t>
      </w:r>
    </w:p>
    <w:p w:rsidR="00631422" w:rsidRDefault="00631422" w:rsidP="005A5A94">
      <w:pPr>
        <w:pStyle w:val="NormalWeb"/>
        <w:numPr>
          <w:ilvl w:val="0"/>
          <w:numId w:val="2"/>
        </w:numPr>
        <w:spacing w:before="0" w:beforeAutospacing="0" w:after="0" w:afterAutospacing="0"/>
        <w:ind w:left="0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Утвердить План работы </w:t>
      </w:r>
      <w:r>
        <w:rPr>
          <w:sz w:val="28"/>
          <w:szCs w:val="28"/>
        </w:rPr>
        <w:t>Верхососенский</w:t>
      </w:r>
      <w:r>
        <w:rPr>
          <w:color w:val="000000"/>
          <w:sz w:val="28"/>
          <w:szCs w:val="28"/>
        </w:rPr>
        <w:t> сельский Совет народных депутатов Покровского района Орловской области на 2022 год согласно приложению.</w:t>
      </w:r>
    </w:p>
    <w:p w:rsidR="00631422" w:rsidRDefault="00631422" w:rsidP="006646FC">
      <w:pPr>
        <w:pStyle w:val="NormalWeb"/>
        <w:numPr>
          <w:ilvl w:val="0"/>
          <w:numId w:val="2"/>
        </w:numPr>
        <w:spacing w:before="0" w:beforeAutospacing="0" w:after="0" w:afterAutospacing="0" w:line="60" w:lineRule="atLeast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Дополнения и изменения вносить по мере необходимости на заседаниях  </w:t>
      </w:r>
      <w:r>
        <w:rPr>
          <w:sz w:val="28"/>
          <w:szCs w:val="28"/>
        </w:rPr>
        <w:t>Верхососенского</w:t>
      </w:r>
      <w:r>
        <w:rPr>
          <w:color w:val="000000"/>
          <w:sz w:val="28"/>
          <w:szCs w:val="28"/>
        </w:rPr>
        <w:t>  сельского Совета народных депутатов.</w:t>
      </w:r>
    </w:p>
    <w:p w:rsidR="00631422" w:rsidRPr="006646FC" w:rsidRDefault="00631422" w:rsidP="006646FC">
      <w:pPr>
        <w:pStyle w:val="NormalWeb"/>
        <w:numPr>
          <w:ilvl w:val="0"/>
          <w:numId w:val="2"/>
        </w:numPr>
        <w:spacing w:before="0" w:beforeAutospacing="0" w:after="0" w:afterAutospacing="0" w:line="60" w:lineRule="atLeast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Решение вступает в силу с 01.01.2022 года.</w:t>
      </w:r>
    </w:p>
    <w:p w:rsidR="00631422" w:rsidRPr="00814741" w:rsidRDefault="00631422" w:rsidP="005A5A94">
      <w:pPr>
        <w:pStyle w:val="NormalWeb"/>
        <w:numPr>
          <w:ilvl w:val="0"/>
          <w:numId w:val="2"/>
        </w:numPr>
        <w:spacing w:line="60" w:lineRule="atLeast"/>
        <w:ind w:left="0" w:right="57" w:firstLine="85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Обнародовать </w:t>
      </w:r>
      <w:r w:rsidRPr="00814741">
        <w:rPr>
          <w:color w:val="000000"/>
          <w:sz w:val="28"/>
          <w:szCs w:val="28"/>
        </w:rPr>
        <w:t xml:space="preserve"> настоящее </w:t>
      </w:r>
      <w:r>
        <w:rPr>
          <w:color w:val="000000"/>
          <w:sz w:val="28"/>
          <w:szCs w:val="28"/>
        </w:rPr>
        <w:t>решение</w:t>
      </w:r>
      <w:r w:rsidRPr="00814741">
        <w:rPr>
          <w:color w:val="000000"/>
          <w:sz w:val="28"/>
          <w:szCs w:val="28"/>
        </w:rPr>
        <w:t xml:space="preserve"> в установленном порядке.</w:t>
      </w:r>
    </w:p>
    <w:p w:rsidR="00631422" w:rsidRDefault="00631422" w:rsidP="005A5A94">
      <w:pPr>
        <w:pStyle w:val="NormalWeb"/>
        <w:numPr>
          <w:ilvl w:val="0"/>
          <w:numId w:val="2"/>
        </w:numPr>
        <w:spacing w:before="0" w:beforeAutospacing="0" w:after="0" w:afterAutospacing="0" w:line="60" w:lineRule="atLeast"/>
        <w:ind w:left="0" w:right="57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Контроль за исполнением решения оставляю за собой.</w:t>
      </w:r>
    </w:p>
    <w:p w:rsidR="00631422" w:rsidRDefault="00631422" w:rsidP="005A5A94">
      <w:pPr>
        <w:pStyle w:val="NormalWeb"/>
        <w:spacing w:before="0" w:beforeAutospacing="0" w:after="0" w:afterAutospacing="0" w:line="60" w:lineRule="atLeast"/>
        <w:ind w:right="57"/>
        <w:rPr>
          <w:color w:val="000000"/>
          <w:sz w:val="28"/>
          <w:szCs w:val="28"/>
        </w:rPr>
      </w:pPr>
    </w:p>
    <w:p w:rsidR="00631422" w:rsidRDefault="00631422" w:rsidP="005A5A94">
      <w:pPr>
        <w:pStyle w:val="NormalWeb"/>
        <w:spacing w:before="0" w:beforeAutospacing="0" w:after="0" w:afterAutospacing="0" w:line="60" w:lineRule="atLeast"/>
        <w:ind w:right="57"/>
        <w:rPr>
          <w:color w:val="000000"/>
          <w:sz w:val="28"/>
          <w:szCs w:val="28"/>
        </w:rPr>
      </w:pPr>
    </w:p>
    <w:p w:rsidR="00631422" w:rsidRDefault="00631422" w:rsidP="005A5A94">
      <w:pPr>
        <w:pStyle w:val="NormalWeb"/>
        <w:spacing w:before="0" w:beforeAutospacing="0" w:after="0" w:afterAutospacing="0" w:line="60" w:lineRule="atLeast"/>
        <w:ind w:right="57"/>
        <w:rPr>
          <w:color w:val="000000"/>
          <w:sz w:val="28"/>
          <w:szCs w:val="28"/>
        </w:rPr>
      </w:pPr>
    </w:p>
    <w:tbl>
      <w:tblPr>
        <w:tblW w:w="10031" w:type="dxa"/>
        <w:tblInd w:w="-106" w:type="dxa"/>
        <w:tblLook w:val="00A0"/>
      </w:tblPr>
      <w:tblGrid>
        <w:gridCol w:w="8188"/>
        <w:gridCol w:w="1843"/>
      </w:tblGrid>
      <w:tr w:rsidR="00631422" w:rsidRPr="0069021F">
        <w:tc>
          <w:tcPr>
            <w:tcW w:w="8188" w:type="dxa"/>
          </w:tcPr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 xml:space="preserve">Председатель </w:t>
            </w:r>
            <w:r>
              <w:rPr>
                <w:color w:val="000000"/>
                <w:sz w:val="28"/>
                <w:szCs w:val="28"/>
              </w:rPr>
              <w:t>Верхососенского</w:t>
            </w:r>
          </w:p>
          <w:p w:rsidR="00631422" w:rsidRPr="0069021F" w:rsidRDefault="00631422" w:rsidP="0069021F">
            <w:pPr>
              <w:pStyle w:val="NormalWeb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  <w:r w:rsidRPr="0069021F">
              <w:rPr>
                <w:color w:val="000000"/>
                <w:sz w:val="28"/>
                <w:szCs w:val="28"/>
              </w:rPr>
              <w:t>сельского Совета народных депутатов  </w:t>
            </w:r>
            <w:r w:rsidRPr="0069021F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69021F">
              <w:rPr>
                <w:color w:val="000000"/>
                <w:sz w:val="28"/>
                <w:szCs w:val="28"/>
              </w:rPr>
              <w:t>                                </w:t>
            </w:r>
          </w:p>
        </w:tc>
        <w:tc>
          <w:tcPr>
            <w:tcW w:w="1843" w:type="dxa"/>
          </w:tcPr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Е.Н.Тучкова</w:t>
            </w:r>
          </w:p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  <w:tr w:rsidR="00631422" w:rsidRPr="0069021F">
        <w:tc>
          <w:tcPr>
            <w:tcW w:w="8188" w:type="dxa"/>
          </w:tcPr>
          <w:p w:rsidR="00631422" w:rsidRPr="0069021F" w:rsidRDefault="00631422" w:rsidP="0069021F">
            <w:pPr>
              <w:pStyle w:val="NormalWeb"/>
              <w:spacing w:before="0" w:beforeAutospacing="0" w:after="0" w:afterAutospacing="0" w:line="6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1422" w:rsidRPr="0069021F" w:rsidRDefault="00631422" w:rsidP="0069021F">
            <w:pPr>
              <w:pStyle w:val="NormalWeb"/>
              <w:spacing w:before="0" w:beforeAutospacing="0" w:after="0" w:afterAutospacing="0" w:line="100" w:lineRule="atLeast"/>
              <w:ind w:right="57"/>
              <w:rPr>
                <w:color w:val="000000"/>
                <w:sz w:val="28"/>
                <w:szCs w:val="28"/>
              </w:rPr>
            </w:pPr>
          </w:p>
        </w:tc>
      </w:tr>
    </w:tbl>
    <w:p w:rsidR="00631422" w:rsidRDefault="00631422" w:rsidP="005A5A94">
      <w:pPr>
        <w:pStyle w:val="p9"/>
        <w:shd w:val="clear" w:color="auto" w:fill="FFFFFF"/>
        <w:spacing w:before="0" w:beforeAutospacing="0" w:after="0" w:afterAutospacing="0"/>
        <w:rPr>
          <w:color w:val="000000"/>
        </w:rPr>
      </w:pPr>
    </w:p>
    <w:p w:rsidR="00631422" w:rsidRDefault="00631422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631422" w:rsidRDefault="00631422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631422" w:rsidRDefault="00631422" w:rsidP="0001670B">
      <w:pPr>
        <w:pStyle w:val="p9"/>
        <w:shd w:val="clear" w:color="auto" w:fill="FFFFFF"/>
        <w:spacing w:before="0" w:beforeAutospacing="0" w:after="0" w:afterAutospacing="0"/>
        <w:ind w:left="5387"/>
        <w:rPr>
          <w:color w:val="000000"/>
          <w:sz w:val="28"/>
          <w:szCs w:val="28"/>
        </w:rPr>
      </w:pPr>
    </w:p>
    <w:p w:rsidR="00631422" w:rsidRDefault="00631422" w:rsidP="00B94E1C">
      <w:pPr>
        <w:pStyle w:val="p9"/>
        <w:shd w:val="clear" w:color="auto" w:fill="FFFFFF"/>
        <w:spacing w:before="0" w:beforeAutospacing="0" w:after="0" w:afterAutospacing="0"/>
        <w:ind w:left="538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</w:t>
      </w:r>
      <w:r w:rsidRPr="00814741">
        <w:rPr>
          <w:color w:val="000000"/>
          <w:sz w:val="28"/>
          <w:szCs w:val="28"/>
        </w:rPr>
        <w:t>У</w:t>
      </w:r>
      <w:r>
        <w:rPr>
          <w:color w:val="000000"/>
          <w:sz w:val="28"/>
          <w:szCs w:val="28"/>
        </w:rPr>
        <w:t xml:space="preserve">твержден </w:t>
      </w:r>
    </w:p>
    <w:p w:rsidR="00631422" w:rsidRPr="00814741" w:rsidRDefault="00631422" w:rsidP="00B94E1C">
      <w:pPr>
        <w:pStyle w:val="p9"/>
        <w:shd w:val="clear" w:color="auto" w:fill="FFFFFF"/>
        <w:spacing w:before="0" w:beforeAutospacing="0" w:after="0" w:afterAutospacing="0"/>
        <w:ind w:left="5220"/>
        <w:jc w:val="right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 xml:space="preserve">решением </w:t>
      </w:r>
      <w:r>
        <w:rPr>
          <w:sz w:val="28"/>
          <w:szCs w:val="28"/>
        </w:rPr>
        <w:t>Верхососенского</w:t>
      </w:r>
      <w:r w:rsidRPr="00814741">
        <w:rPr>
          <w:color w:val="000000"/>
          <w:sz w:val="28"/>
          <w:szCs w:val="28"/>
        </w:rPr>
        <w:t xml:space="preserve"> сельского</w:t>
      </w:r>
      <w:r>
        <w:rPr>
          <w:color w:val="000000"/>
          <w:sz w:val="28"/>
          <w:szCs w:val="28"/>
        </w:rPr>
        <w:t xml:space="preserve"> </w:t>
      </w:r>
      <w:r w:rsidRPr="00814741">
        <w:rPr>
          <w:color w:val="000000"/>
          <w:sz w:val="28"/>
          <w:szCs w:val="28"/>
        </w:rPr>
        <w:t>Совета народных депутатов</w:t>
      </w:r>
    </w:p>
    <w:p w:rsidR="00631422" w:rsidRPr="00814741" w:rsidRDefault="00631422" w:rsidP="00B94E1C">
      <w:pPr>
        <w:pStyle w:val="p9"/>
        <w:shd w:val="clear" w:color="auto" w:fill="FFFFFF"/>
        <w:spacing w:before="0" w:beforeAutospacing="0" w:after="0" w:afterAutospacing="0"/>
        <w:ind w:left="5387"/>
        <w:jc w:val="right"/>
        <w:rPr>
          <w:color w:val="000000"/>
          <w:sz w:val="28"/>
          <w:szCs w:val="28"/>
        </w:rPr>
      </w:pPr>
      <w:r w:rsidRPr="00814741">
        <w:rPr>
          <w:color w:val="000000"/>
          <w:sz w:val="28"/>
          <w:szCs w:val="28"/>
        </w:rPr>
        <w:t xml:space="preserve">от </w:t>
      </w:r>
      <w:r>
        <w:rPr>
          <w:color w:val="000000"/>
          <w:sz w:val="28"/>
          <w:szCs w:val="28"/>
        </w:rPr>
        <w:t>23 декабря 2021</w:t>
      </w:r>
      <w:r w:rsidRPr="00814741">
        <w:rPr>
          <w:color w:val="000000"/>
          <w:sz w:val="28"/>
          <w:szCs w:val="28"/>
        </w:rPr>
        <w:t xml:space="preserve"> г</w:t>
      </w:r>
      <w:r>
        <w:rPr>
          <w:color w:val="000000"/>
          <w:sz w:val="28"/>
          <w:szCs w:val="28"/>
        </w:rPr>
        <w:t>ода</w:t>
      </w:r>
      <w:r w:rsidRPr="00814741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5</w:t>
      </w:r>
      <w:r w:rsidRPr="00814741">
        <w:rPr>
          <w:color w:val="000000"/>
          <w:sz w:val="28"/>
          <w:szCs w:val="28"/>
        </w:rPr>
        <w:t>/</w:t>
      </w:r>
      <w:r>
        <w:rPr>
          <w:color w:val="000000"/>
          <w:sz w:val="28"/>
          <w:szCs w:val="28"/>
        </w:rPr>
        <w:t>4</w:t>
      </w:r>
      <w:r w:rsidRPr="00814741">
        <w:rPr>
          <w:color w:val="000000"/>
          <w:sz w:val="28"/>
          <w:szCs w:val="28"/>
        </w:rPr>
        <w:t xml:space="preserve"> – СС </w:t>
      </w:r>
    </w:p>
    <w:p w:rsidR="00631422" w:rsidRDefault="00631422" w:rsidP="005A5A94">
      <w:pPr>
        <w:pStyle w:val="NormalWeb"/>
        <w:spacing w:before="0" w:beforeAutospacing="0" w:after="0" w:afterAutospacing="0" w:line="100" w:lineRule="atLeast"/>
        <w:ind w:right="57"/>
        <w:jc w:val="center"/>
        <w:rPr>
          <w:rFonts w:ascii="Cambria" w:hAnsi="Cambria" w:cs="Cambria"/>
          <w:b/>
          <w:bCs/>
          <w:color w:val="000000"/>
          <w:sz w:val="32"/>
          <w:szCs w:val="32"/>
        </w:rPr>
      </w:pPr>
      <w:r>
        <w:rPr>
          <w:rFonts w:ascii="Cambria" w:hAnsi="Cambria" w:cs="Cambria"/>
          <w:b/>
          <w:bCs/>
          <w:color w:val="000000"/>
          <w:sz w:val="32"/>
          <w:szCs w:val="32"/>
        </w:rPr>
        <w:t xml:space="preserve"> </w:t>
      </w:r>
    </w:p>
    <w:p w:rsidR="00631422" w:rsidRPr="005A5A94" w:rsidRDefault="00631422" w:rsidP="005A5A94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A5A94">
        <w:rPr>
          <w:b/>
          <w:bCs/>
          <w:color w:val="000000"/>
          <w:sz w:val="28"/>
          <w:szCs w:val="28"/>
        </w:rPr>
        <w:t>ПЛАН</w:t>
      </w:r>
    </w:p>
    <w:p w:rsidR="00631422" w:rsidRPr="0001670B" w:rsidRDefault="00631422" w:rsidP="0001670B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5A5A94">
        <w:rPr>
          <w:b/>
          <w:bCs/>
          <w:color w:val="000000"/>
          <w:sz w:val="28"/>
          <w:szCs w:val="28"/>
        </w:rPr>
        <w:t xml:space="preserve">работы </w:t>
      </w:r>
      <w:r>
        <w:rPr>
          <w:b/>
          <w:bCs/>
          <w:color w:val="000000"/>
          <w:sz w:val="28"/>
          <w:szCs w:val="28"/>
        </w:rPr>
        <w:t>Верхососенского</w:t>
      </w:r>
      <w:r w:rsidRPr="005A5A94">
        <w:rPr>
          <w:b/>
          <w:bCs/>
          <w:color w:val="000000"/>
          <w:sz w:val="28"/>
          <w:szCs w:val="28"/>
        </w:rPr>
        <w:t xml:space="preserve"> сельского Совета</w:t>
      </w:r>
      <w:r>
        <w:rPr>
          <w:b/>
          <w:bCs/>
          <w:color w:val="000000"/>
          <w:sz w:val="28"/>
          <w:szCs w:val="28"/>
        </w:rPr>
        <w:t xml:space="preserve"> </w:t>
      </w:r>
      <w:r w:rsidRPr="005A5A94">
        <w:rPr>
          <w:b/>
          <w:bCs/>
          <w:color w:val="000000"/>
          <w:sz w:val="28"/>
          <w:szCs w:val="28"/>
        </w:rPr>
        <w:t>народных депутатов на 20</w:t>
      </w:r>
      <w:r>
        <w:rPr>
          <w:b/>
          <w:bCs/>
          <w:color w:val="000000"/>
          <w:sz w:val="28"/>
          <w:szCs w:val="28"/>
        </w:rPr>
        <w:t>22</w:t>
      </w:r>
      <w:r w:rsidRPr="005A5A94">
        <w:rPr>
          <w:b/>
          <w:bCs/>
          <w:color w:val="000000"/>
          <w:sz w:val="28"/>
          <w:szCs w:val="28"/>
        </w:rPr>
        <w:t xml:space="preserve"> года</w:t>
      </w:r>
    </w:p>
    <w:p w:rsidR="00631422" w:rsidRDefault="00631422" w:rsidP="005A5A94">
      <w:pPr>
        <w:pStyle w:val="NormalWeb"/>
        <w:spacing w:before="0" w:beforeAutospacing="0" w:after="0" w:afterAutospacing="0" w:line="100" w:lineRule="atLeast"/>
        <w:ind w:right="57"/>
        <w:rPr>
          <w:b/>
          <w:bCs/>
          <w:color w:val="000000"/>
          <w:sz w:val="32"/>
          <w:szCs w:val="32"/>
          <w:u w:val="single"/>
        </w:rPr>
      </w:pPr>
    </w:p>
    <w:tbl>
      <w:tblPr>
        <w:tblW w:w="979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581"/>
        <w:gridCol w:w="4536"/>
        <w:gridCol w:w="1985"/>
        <w:gridCol w:w="2693"/>
      </w:tblGrid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№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п\п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Наименование мероприятий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Срок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проведения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Ответственные исполнители, Инициатор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Заседания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соответствии с регламентом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председатель Совета народных депутатов,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Проведение внеочередных заседаний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председатель Совета народных депутатов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Заседание постоянных комиссий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 председатель Совета народных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Прием граждан депутатами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соответствии с графиком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депутаты Совета народных депутатов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депутаты Совета народных депутатов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Работа с письмами, жалобами, обращениями граждан, предприятий, организаций, учреждений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 председатель Совета народных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Осуществление контроля исполнения решений, принятых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председатель Совета народных депутатов. Инициатор –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прокуратура Покровского района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8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Разработка и утверждение нормативных правовых актов, касающихся деятельности органа местного самоуправления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–депутаты Совета народных депутатов.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Инициатор –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прокуратура Покровского района, администрация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9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Внесение изменений в НПА сельского Советом народных депутатов и сельского поселения в соответствии с изменениями федерального и регионального законодательства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По мере необходимости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–депутаты Совета народных депутатов.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Инициатор –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прокуратура Покровского района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10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Информирование населения о деятельности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–председатель Совета депутатов, депутаты  Совета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11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Опубликование (обнародование) принятых сельским Советом народных депутатов НПА, размещение на официальном сайте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12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Внесение изменений в бюджет Верхососенского сельского поселения на 2022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депутаты 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Совета депутатов,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13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Внесении изменений и дополнений в Устав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По мере необходимости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депутаты 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Совета депутатов,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сельского поселения. Инициатор –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прокуратура Покровского района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14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Осуществление предварительного, текущего и последующего контроля по бюджетно-финансовым вопросам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комиссия Совета народных депутатов</w:t>
            </w:r>
          </w:p>
        </w:tc>
      </w:tr>
      <w:tr w:rsidR="00631422" w:rsidRPr="0069021F">
        <w:trPr>
          <w:trHeight w:val="840"/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15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Внесение изменений в реестр муниципального имущества Верхососенского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По мере необходимости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16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 xml:space="preserve">Подготовка информации по результатам заседаний Совета народных депутатов сельского поселения для размещения на официальном сайте органов местного самоуправления сельского поселения 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После каждого заседания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rHeight w:val="814"/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17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32" w:right="79"/>
            </w:pPr>
            <w:r>
              <w:t>Подготовка копий решений для направления в регистр нормативных правовых актов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77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9795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</w:t>
            </w:r>
            <w:r>
              <w:rPr>
                <w:b/>
                <w:bCs/>
              </w:rPr>
              <w:t xml:space="preserve"> квартал 2022 года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Pr="0069021F" w:rsidRDefault="00631422" w:rsidP="008062FC">
            <w:pPr>
              <w:spacing w:after="0" w:line="240" w:lineRule="auto"/>
            </w:pPr>
          </w:p>
        </w:tc>
        <w:tc>
          <w:tcPr>
            <w:tcW w:w="9214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Вопросы, выносимые для рассмотрения на заседаниях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</w:rPr>
              <w:t>сельского Совета народных депутатов:</w:t>
            </w:r>
            <w:r>
              <w:t> 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Отчет главы сельского поселения  о своей деятельности, о деятельности администрации сельского поселения, в том числе о решении вопросов, поставленных сельским Советом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Январь - Февраль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администрация сельского поселения,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Глава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Об итогах исполнении бюджета Верхососенского сельского поселения за 2021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Январь - Февраль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администрация 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Информация о состоянии преступности  и правопорядка на территории сельского поселения. Работа по профилактике с подростками.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Март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 xml:space="preserve">участковый уполномоченный полиции,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инспектор по делам несовершеннолетних</w:t>
            </w:r>
          </w:p>
        </w:tc>
      </w:tr>
      <w:tr w:rsidR="00631422" w:rsidRPr="0069021F">
        <w:trPr>
          <w:tblCellSpacing w:w="0" w:type="dxa"/>
        </w:trPr>
        <w:tc>
          <w:tcPr>
            <w:tcW w:w="9795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b/>
                <w:bCs/>
                <w:lang w:val="en-US"/>
              </w:rPr>
              <w:t>II</w:t>
            </w:r>
            <w:r>
              <w:rPr>
                <w:b/>
                <w:bCs/>
              </w:rPr>
              <w:t xml:space="preserve"> квартал 2022 года</w:t>
            </w:r>
            <w:r>
              <w:t> 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</w:p>
        </w:tc>
      </w:tr>
      <w:tr w:rsidR="00631422" w:rsidRPr="0069021F">
        <w:trPr>
          <w:trHeight w:val="929"/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мероприятиях администрации по благоустройству и улучшению санитарного состояния населенных пунктов сельсовета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Апрель – Май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мероприятиях по обеспечению пожарной безопасности на территории сельского поселения в период проведения экологического двухмесячника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Апрель – Май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начальник ПЧ-31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Pr="00CF1EC8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 xml:space="preserve">О планировании работы  по подготовке и проведению мероприятий, </w:t>
            </w:r>
            <w:r w:rsidRPr="00CF1EC8">
              <w:t>посвященных 75-годовщине Победы в Великой Отечественной войне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директор МБОУ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Верхососенской ООШ, 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сельского поселения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Информация об организации досуга населения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1E5D20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 администрация </w:t>
            </w:r>
          </w:p>
          <w:p w:rsidR="00631422" w:rsidRDefault="00631422" w:rsidP="001E5D20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 xml:space="preserve">Информация об исполнении бюджета сельского поселения за </w:t>
            </w:r>
            <w:r>
              <w:rPr>
                <w:lang w:val="en-US"/>
              </w:rPr>
              <w:t>I</w:t>
            </w:r>
            <w:r>
              <w:t xml:space="preserve"> квартал 2022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Апрель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ведущий специалист бухгалтер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подготовке мероприятий по противопожарной безопасности и профилактике пожаров в пожароопасный период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начальник ПЧ-31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7.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  работе по оздоровлению и летнему отдыху детей, трудовой занятости подростков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директор школы,   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сельского поселения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8.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планировании работы  по проведению Дня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Май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9.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представлениях прокуратуры на НПА сельского Совета народных депутатов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Июнь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депутаты  Совета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9795" w:type="dxa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III </w:t>
            </w:r>
            <w:r>
              <w:rPr>
                <w:b/>
                <w:bCs/>
              </w:rPr>
              <w:t>квартал 2022 года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Об исполнении бюджета сельского поселения за первое полугодие 2021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Июль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ведущий специалист бухгалтер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готовности подведомственный учреждений к работе в осенне-зимний период 2021-2022 г.г. (отопительный сезон)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Август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1E5D20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1E5D20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сельского поселения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 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состоянии уличного освещения на территории сельского поселения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Сентябрь 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–депутаты Совета депутатов,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Глава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9795" w:type="dxa"/>
            <w:gridSpan w:val="4"/>
            <w:tcBorders>
              <w:top w:val="outset" w:sz="6" w:space="0" w:color="auto"/>
              <w:bottom w:val="nil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 xml:space="preserve">IV </w:t>
            </w:r>
            <w:r>
              <w:rPr>
                <w:b/>
                <w:bCs/>
              </w:rPr>
              <w:t xml:space="preserve">квартал 2022 года 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  <w:rPr>
                <w:b/>
                <w:bCs/>
              </w:rPr>
            </w:pP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1.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Об исполнении бюджета сельского поселения за 9 месяцев 2022 года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ведущий специалист бухгалтер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2.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Об итогах летней оздоровительной кампании.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Октябрь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директора школ, директор СРЦДН «Луч», администрация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3.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проекте бюджета сельского поселения  на 2022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ведущий специалист бухгалтер 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4.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Плане работы Верхососенского сельского Совета народных депутатов на 2022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Ноябрь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депутаты Совета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5.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Об утверждении плана работы сельского Совета народных депутатов на 2022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депутаты Совета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581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6.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6"/>
            </w:pPr>
            <w:r>
              <w:t>О бюджете Верхососенского сельского поселения на 2022 год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jc w:val="center"/>
            </w:pPr>
            <w:r>
              <w:t>Декабрь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Ответственный –</w:t>
            </w:r>
          </w:p>
          <w:p w:rsidR="00631422" w:rsidRDefault="00631422" w:rsidP="008062FC">
            <w:pPr>
              <w:pStyle w:val="NormalWeb"/>
              <w:spacing w:before="0" w:beforeAutospacing="0" w:after="0" w:afterAutospacing="0"/>
              <w:ind w:left="127" w:right="127"/>
              <w:jc w:val="center"/>
            </w:pPr>
            <w:r>
              <w:t>ведущий специалист бухгалтер сельского поселения</w:t>
            </w:r>
          </w:p>
        </w:tc>
      </w:tr>
    </w:tbl>
    <w:p w:rsidR="00631422" w:rsidRDefault="00631422" w:rsidP="005A5A94">
      <w:pPr>
        <w:pStyle w:val="NormalWeb"/>
        <w:spacing w:before="0" w:beforeAutospacing="0" w:after="0" w:afterAutospacing="0"/>
        <w:jc w:val="center"/>
        <w:rPr>
          <w:color w:val="333333"/>
        </w:rPr>
      </w:pPr>
      <w:r>
        <w:rPr>
          <w:rStyle w:val="Strong"/>
          <w:rFonts w:ascii="Arial" w:hAnsi="Arial" w:cs="Arial"/>
          <w:color w:val="333333"/>
          <w:sz w:val="18"/>
          <w:szCs w:val="18"/>
        </w:rPr>
        <w:t>  </w:t>
      </w:r>
    </w:p>
    <w:p w:rsidR="00631422" w:rsidRDefault="00631422" w:rsidP="005A5A94">
      <w:pPr>
        <w:pStyle w:val="NormalWeb"/>
        <w:spacing w:before="0" w:beforeAutospacing="0" w:after="0" w:afterAutospacing="0"/>
        <w:jc w:val="center"/>
        <w:rPr>
          <w:color w:val="333333"/>
        </w:rPr>
      </w:pPr>
      <w:r>
        <w:rPr>
          <w:rStyle w:val="Strong"/>
          <w:color w:val="333333"/>
        </w:rPr>
        <w:t>ОРГАНИЗАЦИОННАЯ ИНФОРМАЦИОННАЯ РАБОТА С НАСЕЛЕНИЕМ</w:t>
      </w:r>
      <w:r>
        <w:rPr>
          <w:rStyle w:val="Strong"/>
          <w:color w:val="333333"/>
          <w:sz w:val="18"/>
          <w:szCs w:val="18"/>
        </w:rPr>
        <w:t> </w:t>
      </w:r>
    </w:p>
    <w:p w:rsidR="00631422" w:rsidRDefault="00631422" w:rsidP="005A5A94">
      <w:pPr>
        <w:pStyle w:val="NormalWeb"/>
        <w:spacing w:before="0" w:beforeAutospacing="0" w:after="0" w:afterAutospacing="0"/>
        <w:jc w:val="center"/>
        <w:rPr>
          <w:color w:val="333333"/>
          <w:sz w:val="18"/>
          <w:szCs w:val="18"/>
        </w:rPr>
      </w:pPr>
      <w:r>
        <w:rPr>
          <w:color w:val="333333"/>
          <w:sz w:val="18"/>
          <w:szCs w:val="18"/>
        </w:rPr>
        <w:t> </w:t>
      </w:r>
    </w:p>
    <w:tbl>
      <w:tblPr>
        <w:tblW w:w="9795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662"/>
        <w:gridCol w:w="4455"/>
        <w:gridCol w:w="1985"/>
        <w:gridCol w:w="2693"/>
      </w:tblGrid>
      <w:tr w:rsidR="00631422" w:rsidRPr="0069021F">
        <w:trPr>
          <w:tblCellSpacing w:w="0" w:type="dxa"/>
        </w:trPr>
        <w:tc>
          <w:tcPr>
            <w:tcW w:w="6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1.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Проведение публичных слушаний: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- по внесению изменений и дополнений в Устав сельсовета;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- по утверждению бюджета;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- по исполнению бюджета;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ind w:left="127" w:right="174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депутаты Совета депутатов,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6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2.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Проведение встреч с избирателями, участие в собраниях и конференциях граждан по вопросам местного значения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74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27"/>
              <w:jc w:val="center"/>
            </w:pPr>
            <w:r>
              <w:t>Ответственный – депутаты Совета народных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6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3.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Опубликование (обнародование) принятых сельским Советом народных депутатов решений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74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Ответственный –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администрация 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сельского поселения</w:t>
            </w:r>
          </w:p>
        </w:tc>
      </w:tr>
      <w:tr w:rsidR="00631422" w:rsidRPr="0069021F">
        <w:trPr>
          <w:tblCellSpacing w:w="0" w:type="dxa"/>
        </w:trPr>
        <w:tc>
          <w:tcPr>
            <w:tcW w:w="6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4.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Прием граждан по личным вопросам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74"/>
              <w:jc w:val="center"/>
            </w:pPr>
            <w:r>
              <w:t>Последний четверг  месяца с  10.00–12.00 час.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председатель Совета депутатов, 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депутаты Совета народных депутатов</w:t>
            </w:r>
          </w:p>
        </w:tc>
      </w:tr>
      <w:tr w:rsidR="00631422" w:rsidRPr="0069021F">
        <w:trPr>
          <w:tblCellSpacing w:w="0" w:type="dxa"/>
        </w:trPr>
        <w:tc>
          <w:tcPr>
            <w:tcW w:w="663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446F04">
            <w:pPr>
              <w:pStyle w:val="NormalWeb"/>
              <w:spacing w:before="0" w:beforeAutospacing="0" w:after="0" w:afterAutospacing="0" w:line="276" w:lineRule="auto"/>
              <w:jc w:val="center"/>
            </w:pPr>
            <w:r>
              <w:t>5.</w:t>
            </w:r>
          </w:p>
        </w:tc>
        <w:tc>
          <w:tcPr>
            <w:tcW w:w="44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75" w:right="127"/>
            </w:pPr>
            <w:r>
              <w:t>Участие депутатов в культурно-массовых и общественных мероприятиях</w:t>
            </w:r>
          </w:p>
        </w:tc>
        <w:tc>
          <w:tcPr>
            <w:tcW w:w="1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ind w:left="127" w:right="174"/>
              <w:jc w:val="center"/>
            </w:pPr>
            <w:r>
              <w:t>В течение года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 xml:space="preserve">Ответственный – председатель Совета депутатов, </w:t>
            </w:r>
          </w:p>
          <w:p w:rsidR="00631422" w:rsidRDefault="00631422" w:rsidP="00EB314D">
            <w:pPr>
              <w:pStyle w:val="NormalWeb"/>
              <w:spacing w:before="0" w:beforeAutospacing="0" w:after="0" w:afterAutospacing="0"/>
              <w:jc w:val="center"/>
            </w:pPr>
            <w:r>
              <w:t>депутаты Совета народных депутатов</w:t>
            </w:r>
          </w:p>
        </w:tc>
      </w:tr>
    </w:tbl>
    <w:p w:rsidR="00631422" w:rsidRDefault="00631422" w:rsidP="005A5A94">
      <w:pPr>
        <w:pStyle w:val="NormalWeb"/>
        <w:spacing w:before="0" w:beforeAutospacing="0" w:after="0" w:afterAutospacing="0" w:line="100" w:lineRule="atLeast"/>
        <w:ind w:right="57"/>
        <w:rPr>
          <w:color w:val="000000"/>
          <w:sz w:val="28"/>
          <w:szCs w:val="28"/>
        </w:rPr>
      </w:pPr>
    </w:p>
    <w:p w:rsidR="00631422" w:rsidRPr="00427467" w:rsidRDefault="00631422" w:rsidP="005A5A9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631422" w:rsidRDefault="00631422" w:rsidP="005A5A94">
      <w:pPr>
        <w:spacing w:after="0" w:line="240" w:lineRule="auto"/>
      </w:pPr>
    </w:p>
    <w:sectPr w:rsidR="00631422" w:rsidSect="006646F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565C0"/>
    <w:multiLevelType w:val="hybridMultilevel"/>
    <w:tmpl w:val="9B4E8E8C"/>
    <w:lvl w:ilvl="0" w:tplc="4C328FCA">
      <w:start w:val="1"/>
      <w:numFmt w:val="decimal"/>
      <w:lvlText w:val="%1."/>
      <w:lvlJc w:val="left"/>
      <w:pPr>
        <w:ind w:left="1804" w:hanging="109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D29626E"/>
    <w:multiLevelType w:val="hybridMultilevel"/>
    <w:tmpl w:val="7C70396E"/>
    <w:lvl w:ilvl="0" w:tplc="C05E654E">
      <w:start w:val="1"/>
      <w:numFmt w:val="decimal"/>
      <w:lvlText w:val="%1."/>
      <w:lvlJc w:val="left"/>
      <w:pPr>
        <w:ind w:left="900" w:hanging="54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31DB5"/>
    <w:rsid w:val="0001670B"/>
    <w:rsid w:val="000D078C"/>
    <w:rsid w:val="0012347D"/>
    <w:rsid w:val="001E5D20"/>
    <w:rsid w:val="00215614"/>
    <w:rsid w:val="00292A9B"/>
    <w:rsid w:val="00297030"/>
    <w:rsid w:val="00331DB5"/>
    <w:rsid w:val="003D0CFF"/>
    <w:rsid w:val="003E05D7"/>
    <w:rsid w:val="00427467"/>
    <w:rsid w:val="00446F04"/>
    <w:rsid w:val="005A5A94"/>
    <w:rsid w:val="00631422"/>
    <w:rsid w:val="00643607"/>
    <w:rsid w:val="00657CFD"/>
    <w:rsid w:val="006646FC"/>
    <w:rsid w:val="00683BD7"/>
    <w:rsid w:val="0069021F"/>
    <w:rsid w:val="00692D4B"/>
    <w:rsid w:val="008062FC"/>
    <w:rsid w:val="00814741"/>
    <w:rsid w:val="008275C8"/>
    <w:rsid w:val="00846ED3"/>
    <w:rsid w:val="00923FB7"/>
    <w:rsid w:val="00A95141"/>
    <w:rsid w:val="00B8771D"/>
    <w:rsid w:val="00B94E1C"/>
    <w:rsid w:val="00C72F78"/>
    <w:rsid w:val="00CF1EC8"/>
    <w:rsid w:val="00DF5F0A"/>
    <w:rsid w:val="00E10CE5"/>
    <w:rsid w:val="00E23BD1"/>
    <w:rsid w:val="00E3706C"/>
    <w:rsid w:val="00E71431"/>
    <w:rsid w:val="00E96E0F"/>
    <w:rsid w:val="00EB314D"/>
    <w:rsid w:val="00ED04AC"/>
    <w:rsid w:val="00F60EA4"/>
    <w:rsid w:val="00F71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A9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5A5A94"/>
    <w:pPr>
      <w:spacing w:after="140" w:line="288" w:lineRule="auto"/>
    </w:pPr>
    <w:rPr>
      <w:rFonts w:eastAsia="Times New Roman"/>
      <w:color w:val="00000A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5A5A94"/>
    <w:rPr>
      <w:rFonts w:ascii="Calibri" w:hAnsi="Calibri" w:cs="Calibri"/>
      <w:color w:val="00000A"/>
      <w:lang w:eastAsia="ru-RU"/>
    </w:rPr>
  </w:style>
  <w:style w:type="paragraph" w:styleId="ListParagraph">
    <w:name w:val="List Paragraph"/>
    <w:basedOn w:val="Normal"/>
    <w:uiPriority w:val="99"/>
    <w:qFormat/>
    <w:rsid w:val="005A5A94"/>
    <w:pPr>
      <w:ind w:left="720"/>
    </w:pPr>
  </w:style>
  <w:style w:type="table" w:styleId="TableGrid">
    <w:name w:val="Table Grid"/>
    <w:basedOn w:val="TableNormal"/>
    <w:uiPriority w:val="99"/>
    <w:rsid w:val="005A5A94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Normal"/>
    <w:uiPriority w:val="99"/>
    <w:rsid w:val="005A5A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DefaultParagraphFont"/>
    <w:uiPriority w:val="99"/>
    <w:rsid w:val="005A5A94"/>
  </w:style>
  <w:style w:type="character" w:styleId="Strong">
    <w:name w:val="Strong"/>
    <w:basedOn w:val="DefaultParagraphFont"/>
    <w:uiPriority w:val="99"/>
    <w:qFormat/>
    <w:rsid w:val="005A5A9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A5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A5A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122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150</TotalTime>
  <Pages>6</Pages>
  <Words>1394</Words>
  <Characters>7948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user</cp:lastModifiedBy>
  <cp:revision>17</cp:revision>
  <cp:lastPrinted>2021-12-23T06:29:00Z</cp:lastPrinted>
  <dcterms:created xsi:type="dcterms:W3CDTF">2019-12-16T07:13:00Z</dcterms:created>
  <dcterms:modified xsi:type="dcterms:W3CDTF">2021-12-23T06:35:00Z</dcterms:modified>
</cp:coreProperties>
</file>