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FA" w:rsidRPr="00C16BA5" w:rsidRDefault="00597AFA" w:rsidP="00C16BA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bookmarkStart w:id="0" w:name="bookmark0"/>
      <w:r w:rsidRPr="00C16BA5">
        <w:rPr>
          <w:rFonts w:cs="Arial"/>
          <w:b/>
          <w:bCs/>
          <w:kern w:val="32"/>
          <w:sz w:val="32"/>
          <w:szCs w:val="32"/>
        </w:rPr>
        <w:t>РОССИЙСКАЯ ФЕДЕРАЦИЯ</w:t>
      </w:r>
    </w:p>
    <w:p w:rsidR="00597AFA" w:rsidRPr="00C16BA5" w:rsidRDefault="00597AFA" w:rsidP="00C16BA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16BA5">
        <w:rPr>
          <w:rFonts w:cs="Arial"/>
          <w:b/>
          <w:bCs/>
          <w:kern w:val="32"/>
          <w:sz w:val="32"/>
          <w:szCs w:val="32"/>
        </w:rPr>
        <w:t>ОРЛОВСКАЯ ОБЛАСТЬ</w:t>
      </w:r>
    </w:p>
    <w:p w:rsidR="00597AFA" w:rsidRPr="00C16BA5" w:rsidRDefault="00597AFA" w:rsidP="00C16BA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16BA5">
        <w:rPr>
          <w:rFonts w:cs="Arial"/>
          <w:b/>
          <w:bCs/>
          <w:kern w:val="32"/>
          <w:sz w:val="32"/>
          <w:szCs w:val="32"/>
        </w:rPr>
        <w:t>ПОКРОВСКИЙ РАЙОН</w:t>
      </w:r>
    </w:p>
    <w:p w:rsidR="00597AFA" w:rsidRPr="00C16BA5" w:rsidRDefault="00597AFA" w:rsidP="00C16BA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16BA5">
        <w:rPr>
          <w:rFonts w:cs="Arial"/>
          <w:b/>
          <w:bCs/>
          <w:kern w:val="32"/>
          <w:sz w:val="32"/>
          <w:szCs w:val="32"/>
        </w:rPr>
        <w:t>АДМИНИСТРАЦИЯ ВЕРХОСОСЕНСКОГО СЕЛЬСКОГО ПОСЕЛЕНИЯ</w:t>
      </w:r>
    </w:p>
    <w:p w:rsidR="00597AFA" w:rsidRPr="00C16BA5" w:rsidRDefault="00597AFA" w:rsidP="00C16BA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C16BA5" w:rsidRPr="00C16BA5" w:rsidRDefault="00597AFA" w:rsidP="00C16BA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16BA5">
        <w:rPr>
          <w:rFonts w:cs="Arial"/>
          <w:b/>
          <w:bCs/>
          <w:kern w:val="32"/>
          <w:sz w:val="32"/>
          <w:szCs w:val="32"/>
        </w:rPr>
        <w:t>ПОСТАНОВЛЕНИЕ</w:t>
      </w:r>
    </w:p>
    <w:p w:rsidR="00597AFA" w:rsidRPr="00C16BA5" w:rsidRDefault="002411E5" w:rsidP="00C16BA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16BA5">
        <w:rPr>
          <w:rFonts w:cs="Arial"/>
          <w:b/>
          <w:bCs/>
          <w:kern w:val="32"/>
          <w:sz w:val="32"/>
          <w:szCs w:val="32"/>
        </w:rPr>
        <w:t>2</w:t>
      </w:r>
      <w:r w:rsidR="005B5A1D" w:rsidRPr="00C16BA5">
        <w:rPr>
          <w:rFonts w:cs="Arial"/>
          <w:b/>
          <w:bCs/>
          <w:kern w:val="32"/>
          <w:sz w:val="32"/>
          <w:szCs w:val="32"/>
        </w:rPr>
        <w:t>4</w:t>
      </w:r>
      <w:r w:rsidRPr="00C16BA5">
        <w:rPr>
          <w:rFonts w:cs="Arial"/>
          <w:b/>
          <w:bCs/>
          <w:kern w:val="32"/>
          <w:sz w:val="32"/>
          <w:szCs w:val="32"/>
        </w:rPr>
        <w:t xml:space="preserve"> ноября</w:t>
      </w:r>
      <w:r w:rsidR="00C16BA5" w:rsidRPr="00C16BA5">
        <w:rPr>
          <w:rFonts w:cs="Arial"/>
          <w:b/>
          <w:bCs/>
          <w:kern w:val="32"/>
          <w:sz w:val="32"/>
          <w:szCs w:val="32"/>
        </w:rPr>
        <w:t xml:space="preserve"> </w:t>
      </w:r>
      <w:r w:rsidR="00F57F2E" w:rsidRPr="00C16BA5">
        <w:rPr>
          <w:rFonts w:cs="Arial"/>
          <w:b/>
          <w:bCs/>
          <w:kern w:val="32"/>
          <w:sz w:val="32"/>
          <w:szCs w:val="32"/>
        </w:rPr>
        <w:t>20</w:t>
      </w:r>
      <w:r w:rsidRPr="00C16BA5">
        <w:rPr>
          <w:rFonts w:cs="Arial"/>
          <w:b/>
          <w:bCs/>
          <w:kern w:val="32"/>
          <w:sz w:val="32"/>
          <w:szCs w:val="32"/>
        </w:rPr>
        <w:t>22</w:t>
      </w:r>
      <w:r w:rsidR="00F57F2E" w:rsidRPr="00C16BA5">
        <w:rPr>
          <w:rFonts w:cs="Arial"/>
          <w:b/>
          <w:bCs/>
          <w:kern w:val="32"/>
          <w:sz w:val="32"/>
          <w:szCs w:val="32"/>
        </w:rPr>
        <w:t xml:space="preserve"> </w:t>
      </w:r>
      <w:r w:rsidR="00597AFA" w:rsidRPr="00C16BA5">
        <w:rPr>
          <w:rFonts w:cs="Arial"/>
          <w:b/>
          <w:bCs/>
          <w:kern w:val="32"/>
          <w:sz w:val="32"/>
          <w:szCs w:val="32"/>
        </w:rPr>
        <w:t>г.</w:t>
      </w:r>
      <w:r w:rsidR="00C16BA5" w:rsidRPr="00C16BA5">
        <w:rPr>
          <w:rFonts w:cs="Arial"/>
          <w:b/>
          <w:bCs/>
          <w:kern w:val="32"/>
          <w:sz w:val="32"/>
          <w:szCs w:val="32"/>
        </w:rPr>
        <w:t xml:space="preserve"> </w:t>
      </w:r>
      <w:r w:rsidR="00597AFA" w:rsidRPr="00C16BA5">
        <w:rPr>
          <w:rFonts w:cs="Arial"/>
          <w:b/>
          <w:bCs/>
          <w:kern w:val="32"/>
          <w:sz w:val="32"/>
          <w:szCs w:val="32"/>
        </w:rPr>
        <w:t>№</w:t>
      </w:r>
      <w:r w:rsidR="005B5A1D" w:rsidRPr="00C16BA5">
        <w:rPr>
          <w:rFonts w:cs="Arial"/>
          <w:b/>
          <w:bCs/>
          <w:kern w:val="32"/>
          <w:sz w:val="32"/>
          <w:szCs w:val="32"/>
        </w:rPr>
        <w:t xml:space="preserve"> 38</w:t>
      </w:r>
      <w:r w:rsidR="00C16BA5" w:rsidRPr="00C16BA5">
        <w:rPr>
          <w:rFonts w:cs="Arial"/>
          <w:b/>
          <w:bCs/>
          <w:kern w:val="32"/>
          <w:sz w:val="32"/>
          <w:szCs w:val="32"/>
        </w:rPr>
        <w:t xml:space="preserve"> </w:t>
      </w:r>
    </w:p>
    <w:p w:rsidR="00597AFA" w:rsidRPr="00C16BA5" w:rsidRDefault="00597AFA" w:rsidP="00C16BA5">
      <w:pPr>
        <w:ind w:firstLine="0"/>
      </w:pPr>
    </w:p>
    <w:p w:rsidR="00597AFA" w:rsidRPr="00C16BA5" w:rsidRDefault="00597AFA" w:rsidP="00C16BA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16BA5">
        <w:rPr>
          <w:rFonts w:cs="Arial"/>
          <w:b/>
          <w:bCs/>
          <w:kern w:val="28"/>
          <w:sz w:val="32"/>
          <w:szCs w:val="32"/>
        </w:rPr>
        <w:t>Об утверждении муниципальной</w:t>
      </w:r>
      <w:r w:rsidR="00C16BA5" w:rsidRPr="00C16BA5">
        <w:rPr>
          <w:rFonts w:cs="Arial"/>
          <w:b/>
          <w:bCs/>
          <w:kern w:val="28"/>
          <w:sz w:val="32"/>
          <w:szCs w:val="32"/>
        </w:rPr>
        <w:t xml:space="preserve"> </w:t>
      </w:r>
      <w:r w:rsidRPr="00C16BA5">
        <w:rPr>
          <w:rFonts w:cs="Arial"/>
          <w:b/>
          <w:bCs/>
          <w:kern w:val="28"/>
          <w:sz w:val="32"/>
          <w:szCs w:val="32"/>
        </w:rPr>
        <w:t>программы</w:t>
      </w:r>
      <w:r w:rsidR="00C16BA5" w:rsidRPr="00C16BA5">
        <w:rPr>
          <w:rFonts w:cs="Arial"/>
          <w:b/>
          <w:bCs/>
          <w:kern w:val="28"/>
          <w:sz w:val="32"/>
          <w:szCs w:val="32"/>
        </w:rPr>
        <w:t xml:space="preserve"> </w:t>
      </w:r>
      <w:r w:rsidRPr="00C16BA5">
        <w:rPr>
          <w:rFonts w:cs="Arial"/>
          <w:b/>
          <w:bCs/>
          <w:kern w:val="28"/>
          <w:sz w:val="32"/>
          <w:szCs w:val="32"/>
        </w:rPr>
        <w:t>«Профилактика правонарушений</w:t>
      </w:r>
      <w:r w:rsidR="00C16BA5" w:rsidRPr="00C16BA5">
        <w:rPr>
          <w:rFonts w:cs="Arial"/>
          <w:b/>
          <w:bCs/>
          <w:kern w:val="28"/>
          <w:sz w:val="32"/>
          <w:szCs w:val="32"/>
        </w:rPr>
        <w:t xml:space="preserve"> </w:t>
      </w:r>
      <w:r w:rsidRPr="00C16BA5">
        <w:rPr>
          <w:rFonts w:cs="Arial"/>
          <w:b/>
          <w:bCs/>
          <w:kern w:val="28"/>
          <w:sz w:val="32"/>
          <w:szCs w:val="32"/>
        </w:rPr>
        <w:t>и укрепление общественной безопасности на территории Верхососенского сельского поселения Покровского района Орловской области</w:t>
      </w:r>
      <w:r w:rsidR="002411E5" w:rsidRPr="00C16BA5">
        <w:rPr>
          <w:rFonts w:cs="Arial"/>
          <w:b/>
          <w:bCs/>
          <w:kern w:val="28"/>
          <w:sz w:val="32"/>
          <w:szCs w:val="32"/>
        </w:rPr>
        <w:t xml:space="preserve"> на 2023</w:t>
      </w:r>
      <w:r w:rsidR="00F57F2E" w:rsidRPr="00C16BA5">
        <w:rPr>
          <w:rFonts w:cs="Arial"/>
          <w:b/>
          <w:bCs/>
          <w:kern w:val="28"/>
          <w:sz w:val="32"/>
          <w:szCs w:val="32"/>
        </w:rPr>
        <w:t>-202</w:t>
      </w:r>
      <w:r w:rsidR="002411E5" w:rsidRPr="00C16BA5">
        <w:rPr>
          <w:rFonts w:cs="Arial"/>
          <w:b/>
          <w:bCs/>
          <w:kern w:val="28"/>
          <w:sz w:val="32"/>
          <w:szCs w:val="32"/>
        </w:rPr>
        <w:t>5</w:t>
      </w:r>
      <w:r w:rsidRPr="00C16BA5">
        <w:rPr>
          <w:rFonts w:cs="Arial"/>
          <w:b/>
          <w:bCs/>
          <w:kern w:val="28"/>
          <w:sz w:val="32"/>
          <w:szCs w:val="32"/>
        </w:rPr>
        <w:t xml:space="preserve"> годы»</w:t>
      </w:r>
    </w:p>
    <w:p w:rsidR="00597AFA" w:rsidRPr="00C16BA5" w:rsidRDefault="00597AFA" w:rsidP="00C16BA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597AFA" w:rsidRDefault="00597AFA" w:rsidP="00C16BA5">
      <w:r w:rsidRPr="00C16BA5">
        <w:t>В</w:t>
      </w:r>
      <w:r w:rsidR="00FD34A3" w:rsidRPr="00C16BA5">
        <w:t xml:space="preserve"> соответствии </w:t>
      </w:r>
      <w:hyperlink r:id="rId8" w:tgtFrame="Logical" w:history="1">
        <w:r w:rsidR="00FD34A3" w:rsidRPr="0055720B">
          <w:rPr>
            <w:rStyle w:val="ad"/>
          </w:rPr>
          <w:t>Федеральными Законами</w:t>
        </w:r>
        <w:r w:rsidR="00C16BA5" w:rsidRPr="0055720B">
          <w:rPr>
            <w:rStyle w:val="ad"/>
          </w:rPr>
          <w:t xml:space="preserve"> от 23 июня 2016 г. N </w:t>
        </w:r>
        <w:r w:rsidR="00FD34A3" w:rsidRPr="0055720B">
          <w:rPr>
            <w:rStyle w:val="ad"/>
          </w:rPr>
          <w:t>182-ФЗ</w:t>
        </w:r>
        <w:r w:rsidR="00C16BA5" w:rsidRPr="0055720B">
          <w:rPr>
            <w:rStyle w:val="ad"/>
          </w:rPr>
          <w:t xml:space="preserve"> </w:t>
        </w:r>
        <w:r w:rsidR="00FD34A3" w:rsidRPr="0055720B">
          <w:rPr>
            <w:rStyle w:val="ad"/>
          </w:rPr>
          <w:t>"Об основах системы профилактики правонарушений в Российской Федерации"</w:t>
        </w:r>
      </w:hyperlink>
      <w:r w:rsidR="00FD34A3" w:rsidRPr="00C16BA5">
        <w:t xml:space="preserve"> и</w:t>
      </w:r>
      <w:r w:rsidR="00C16BA5">
        <w:t xml:space="preserve"> </w:t>
      </w:r>
      <w:hyperlink r:id="rId9" w:tgtFrame="Logical" w:history="1">
        <w:r w:rsidRPr="008144AE">
          <w:rPr>
            <w:rStyle w:val="ad"/>
          </w:rPr>
          <w:t>от 06.10.2003. № 131-ФЗ «Об общих принципах организации местного самоуправления в Российской Федерации»</w:t>
        </w:r>
      </w:hyperlink>
      <w:r w:rsidRPr="00C16BA5">
        <w:t>,</w:t>
      </w:r>
      <w:r w:rsidR="00C16BA5">
        <w:t xml:space="preserve"> </w:t>
      </w:r>
      <w:hyperlink r:id="rId10" w:tgtFrame="Logical" w:history="1">
        <w:r w:rsidRPr="008144AE">
          <w:rPr>
            <w:rStyle w:val="ad"/>
          </w:rPr>
          <w:t>Устава Верхососенского сельского поселения</w:t>
        </w:r>
      </w:hyperlink>
      <w:r w:rsidRPr="00C16BA5">
        <w:t>, администрация Верхососенского сельского поселения</w:t>
      </w:r>
      <w:r w:rsidR="00C16BA5">
        <w:t xml:space="preserve"> </w:t>
      </w:r>
      <w:r w:rsidRPr="00C16BA5">
        <w:t>ПОСТАНОВЛЯЕТ:</w:t>
      </w:r>
    </w:p>
    <w:p w:rsidR="00C16BA5" w:rsidRPr="00C16BA5" w:rsidRDefault="00C16BA5" w:rsidP="00C16BA5"/>
    <w:p w:rsidR="00597AFA" w:rsidRPr="00C16BA5" w:rsidRDefault="00597AFA" w:rsidP="00C16BA5">
      <w:r w:rsidRPr="00C16BA5">
        <w:t>1. Утвердить муниципальную</w:t>
      </w:r>
      <w:r w:rsidR="00C16BA5">
        <w:t xml:space="preserve"> </w:t>
      </w:r>
      <w:r w:rsidRPr="00C16BA5">
        <w:t>программу</w:t>
      </w:r>
      <w:r w:rsidR="00C16BA5">
        <w:t xml:space="preserve"> </w:t>
      </w:r>
      <w:r w:rsidRPr="00C16BA5">
        <w:t>«Профилактика правонарушений и укрепление общественной безопасности на территории Верхососенского сельского поселения Покровского района Орловской области</w:t>
      </w:r>
      <w:r w:rsidR="00F57F2E" w:rsidRPr="00C16BA5">
        <w:t xml:space="preserve"> на 2020-2022</w:t>
      </w:r>
      <w:r w:rsidRPr="00C16BA5">
        <w:t xml:space="preserve"> годы» согласно приложению.</w:t>
      </w:r>
    </w:p>
    <w:p w:rsidR="00597AFA" w:rsidRPr="00C16BA5" w:rsidRDefault="00597AFA" w:rsidP="00C16BA5">
      <w:r w:rsidRPr="00C16BA5">
        <w:t>2.</w:t>
      </w:r>
      <w:r w:rsidR="00C16BA5">
        <w:t xml:space="preserve"> </w:t>
      </w:r>
      <w:r w:rsidR="00DB0790" w:rsidRPr="00C16BA5">
        <w:t xml:space="preserve">Настоящее Постановление </w:t>
      </w:r>
      <w:r w:rsidR="002411E5" w:rsidRPr="00C16BA5">
        <w:t>вступает в силу с 01 января 2023</w:t>
      </w:r>
      <w:r w:rsidR="00DB0790" w:rsidRPr="00C16BA5">
        <w:t xml:space="preserve"> года и подлежит размещению на сайте администрации</w:t>
      </w:r>
      <w:r w:rsidR="00C16BA5">
        <w:t xml:space="preserve"> </w:t>
      </w:r>
      <w:r w:rsidR="00DB0790" w:rsidRPr="00C16BA5">
        <w:t>«Верхососенского сельского поселения» в сети Интернет</w:t>
      </w:r>
      <w:r w:rsidRPr="00C16BA5">
        <w:t>.</w:t>
      </w:r>
    </w:p>
    <w:p w:rsidR="00597AFA" w:rsidRPr="00C16BA5" w:rsidRDefault="00597AFA" w:rsidP="00C16BA5">
      <w:r w:rsidRPr="00C16BA5">
        <w:t>3. Контроль за исполнением постановления возложить на ведущего специалиста администрации Верхососенского сельского поселения</w:t>
      </w:r>
      <w:r w:rsidR="00C16BA5">
        <w:t xml:space="preserve"> </w:t>
      </w:r>
      <w:r w:rsidRPr="00C16BA5">
        <w:t>Черепкину Т.А.</w:t>
      </w:r>
    </w:p>
    <w:p w:rsidR="00597AFA" w:rsidRPr="00C16BA5" w:rsidRDefault="00597AFA" w:rsidP="00C16BA5"/>
    <w:p w:rsidR="00597AFA" w:rsidRDefault="00597AFA" w:rsidP="00C16BA5"/>
    <w:p w:rsidR="00C16BA5" w:rsidRPr="00C16BA5" w:rsidRDefault="00C16BA5" w:rsidP="00C16BA5"/>
    <w:p w:rsidR="00C16BA5" w:rsidRDefault="00597AFA" w:rsidP="00C16BA5">
      <w:pPr>
        <w:jc w:val="right"/>
        <w:sectPr w:rsidR="00C16BA5" w:rsidSect="00C16BA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C16BA5">
        <w:t>Глава Верхососенского</w:t>
      </w:r>
      <w:r w:rsidR="00C16BA5">
        <w:t xml:space="preserve"> </w:t>
      </w:r>
      <w:r w:rsidRPr="00C16BA5">
        <w:t>сельского поселения</w:t>
      </w:r>
      <w:r w:rsidR="00C16BA5">
        <w:t xml:space="preserve"> </w:t>
      </w:r>
      <w:r w:rsidRPr="00C16BA5">
        <w:t>Е.</w:t>
      </w:r>
      <w:r w:rsidR="00C16BA5">
        <w:t xml:space="preserve"> </w:t>
      </w:r>
      <w:r w:rsidRPr="00C16BA5">
        <w:t>Н.</w:t>
      </w:r>
      <w:r w:rsidR="00C16BA5">
        <w:t xml:space="preserve"> </w:t>
      </w:r>
      <w:r w:rsidRPr="00C16BA5">
        <w:t>Тучкова</w:t>
      </w:r>
    </w:p>
    <w:p w:rsidR="00E65345" w:rsidRDefault="00597AFA" w:rsidP="00E65345">
      <w:pPr>
        <w:ind w:firstLine="0"/>
        <w:jc w:val="right"/>
      </w:pPr>
      <w:r w:rsidRPr="00C16BA5">
        <w:lastRenderedPageBreak/>
        <w:t>Приложение</w:t>
      </w:r>
      <w:r w:rsidR="00E65345">
        <w:t xml:space="preserve"> </w:t>
      </w:r>
      <w:r w:rsidRPr="00C16BA5">
        <w:t xml:space="preserve">к постановлению </w:t>
      </w:r>
    </w:p>
    <w:p w:rsidR="00597AFA" w:rsidRPr="00C16BA5" w:rsidRDefault="00597AFA" w:rsidP="00E65345">
      <w:pPr>
        <w:ind w:firstLine="0"/>
        <w:jc w:val="right"/>
      </w:pPr>
      <w:r w:rsidRPr="00C16BA5">
        <w:t xml:space="preserve">администрации Верхососенского сельского поселения </w:t>
      </w:r>
    </w:p>
    <w:p w:rsidR="00597AFA" w:rsidRPr="00C16BA5" w:rsidRDefault="008C5BF3" w:rsidP="00E65345">
      <w:pPr>
        <w:ind w:firstLine="0"/>
        <w:jc w:val="right"/>
      </w:pPr>
      <w:r w:rsidRPr="00C16BA5">
        <w:t xml:space="preserve">№ </w:t>
      </w:r>
      <w:r w:rsidR="005B5A1D" w:rsidRPr="00C16BA5">
        <w:t>38</w:t>
      </w:r>
      <w:r w:rsidR="00C16BA5">
        <w:t xml:space="preserve"> </w:t>
      </w:r>
      <w:r w:rsidR="00F57F2E" w:rsidRPr="00C16BA5">
        <w:t xml:space="preserve">от </w:t>
      </w:r>
      <w:r w:rsidR="005B5A1D" w:rsidRPr="00C16BA5">
        <w:t>24</w:t>
      </w:r>
      <w:r w:rsidR="00C16BA5">
        <w:t xml:space="preserve"> </w:t>
      </w:r>
      <w:r w:rsidR="002411E5" w:rsidRPr="00C16BA5">
        <w:t>ноября</w:t>
      </w:r>
      <w:r w:rsidR="00C16BA5">
        <w:t xml:space="preserve"> </w:t>
      </w:r>
      <w:r w:rsidR="00F57F2E" w:rsidRPr="00C16BA5">
        <w:t>20</w:t>
      </w:r>
      <w:r w:rsidR="002411E5" w:rsidRPr="00C16BA5">
        <w:t>22</w:t>
      </w:r>
      <w:r w:rsidR="00597AFA" w:rsidRPr="00C16BA5">
        <w:t xml:space="preserve"> года</w:t>
      </w:r>
    </w:p>
    <w:p w:rsidR="00597AFA" w:rsidRPr="00E65345" w:rsidRDefault="00597AFA" w:rsidP="00E6534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D10669" w:rsidRPr="00E65345" w:rsidRDefault="00D10669" w:rsidP="00E6534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E65345">
        <w:rPr>
          <w:rFonts w:cs="Arial"/>
          <w:b/>
          <w:bCs/>
          <w:kern w:val="32"/>
          <w:sz w:val="32"/>
          <w:szCs w:val="32"/>
        </w:rPr>
        <w:t>1. ПАСПОРТ</w:t>
      </w:r>
      <w:bookmarkEnd w:id="0"/>
    </w:p>
    <w:p w:rsidR="00EF1421" w:rsidRPr="00E65345" w:rsidRDefault="00964EC8" w:rsidP="00E6534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bookmarkStart w:id="1" w:name="bookmark1"/>
      <w:r w:rsidRPr="00E65345">
        <w:rPr>
          <w:rFonts w:cs="Arial"/>
          <w:b/>
          <w:bCs/>
          <w:kern w:val="32"/>
          <w:sz w:val="32"/>
          <w:szCs w:val="32"/>
        </w:rPr>
        <w:t>муниципальной</w:t>
      </w:r>
      <w:r w:rsidR="001C2197" w:rsidRPr="00E65345">
        <w:rPr>
          <w:rFonts w:cs="Arial"/>
          <w:b/>
          <w:bCs/>
          <w:kern w:val="32"/>
          <w:sz w:val="32"/>
          <w:szCs w:val="32"/>
        </w:rPr>
        <w:t xml:space="preserve"> программы «П</w:t>
      </w:r>
      <w:r w:rsidR="00D10669" w:rsidRPr="00E65345">
        <w:rPr>
          <w:rFonts w:cs="Arial"/>
          <w:b/>
          <w:bCs/>
          <w:kern w:val="32"/>
          <w:sz w:val="32"/>
          <w:szCs w:val="32"/>
        </w:rPr>
        <w:t>рофилактик</w:t>
      </w:r>
      <w:r w:rsidR="001C2197" w:rsidRPr="00E65345">
        <w:rPr>
          <w:rFonts w:cs="Arial"/>
          <w:b/>
          <w:bCs/>
          <w:kern w:val="32"/>
          <w:sz w:val="32"/>
          <w:szCs w:val="32"/>
        </w:rPr>
        <w:t>а</w:t>
      </w:r>
      <w:r w:rsidR="00D10669" w:rsidRPr="00E65345">
        <w:rPr>
          <w:rFonts w:cs="Arial"/>
          <w:b/>
          <w:bCs/>
          <w:kern w:val="32"/>
          <w:sz w:val="32"/>
          <w:szCs w:val="32"/>
        </w:rPr>
        <w:t xml:space="preserve"> правонарушений и укреплени</w:t>
      </w:r>
      <w:bookmarkEnd w:id="1"/>
      <w:r w:rsidR="001C2197" w:rsidRPr="00E65345">
        <w:rPr>
          <w:rFonts w:cs="Arial"/>
          <w:b/>
          <w:bCs/>
          <w:kern w:val="32"/>
          <w:sz w:val="32"/>
          <w:szCs w:val="32"/>
        </w:rPr>
        <w:t>е</w:t>
      </w:r>
      <w:bookmarkStart w:id="2" w:name="bookmark2"/>
      <w:r w:rsidR="00E65345">
        <w:rPr>
          <w:rFonts w:cs="Arial"/>
          <w:b/>
          <w:bCs/>
          <w:kern w:val="32"/>
          <w:sz w:val="32"/>
          <w:szCs w:val="32"/>
        </w:rPr>
        <w:t xml:space="preserve"> </w:t>
      </w:r>
      <w:r w:rsidR="00D10669" w:rsidRPr="00E65345">
        <w:rPr>
          <w:rFonts w:cs="Arial"/>
          <w:b/>
          <w:bCs/>
          <w:kern w:val="32"/>
          <w:sz w:val="32"/>
          <w:szCs w:val="32"/>
        </w:rPr>
        <w:t xml:space="preserve">общественной безопасности </w:t>
      </w:r>
      <w:r w:rsidR="001C2197" w:rsidRPr="00E65345">
        <w:rPr>
          <w:rFonts w:cs="Arial"/>
          <w:b/>
          <w:bCs/>
          <w:kern w:val="32"/>
          <w:sz w:val="32"/>
          <w:szCs w:val="32"/>
        </w:rPr>
        <w:t xml:space="preserve">на территории </w:t>
      </w:r>
      <w:r w:rsidR="00597AFA" w:rsidRPr="00E65345">
        <w:rPr>
          <w:rFonts w:cs="Arial"/>
          <w:b/>
          <w:bCs/>
          <w:kern w:val="32"/>
          <w:sz w:val="32"/>
          <w:szCs w:val="32"/>
        </w:rPr>
        <w:t>Верхососенского</w:t>
      </w:r>
      <w:r w:rsidR="00886C07" w:rsidRPr="00E65345">
        <w:rPr>
          <w:rFonts w:cs="Arial"/>
          <w:b/>
          <w:bCs/>
          <w:kern w:val="32"/>
          <w:sz w:val="32"/>
          <w:szCs w:val="32"/>
        </w:rPr>
        <w:t xml:space="preserve"> сельского поселения </w:t>
      </w:r>
      <w:r w:rsidR="001C2197" w:rsidRPr="00E65345">
        <w:rPr>
          <w:rFonts w:cs="Arial"/>
          <w:b/>
          <w:bCs/>
          <w:kern w:val="32"/>
          <w:sz w:val="32"/>
          <w:szCs w:val="32"/>
        </w:rPr>
        <w:t xml:space="preserve">Покровского района </w:t>
      </w:r>
    </w:p>
    <w:p w:rsidR="00D10669" w:rsidRPr="00E65345" w:rsidRDefault="001C2197" w:rsidP="00E65345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E65345">
        <w:rPr>
          <w:rFonts w:cs="Arial"/>
          <w:b/>
          <w:bCs/>
          <w:kern w:val="32"/>
          <w:sz w:val="32"/>
          <w:szCs w:val="32"/>
        </w:rPr>
        <w:t xml:space="preserve">Орловской области </w:t>
      </w:r>
      <w:r w:rsidR="00F57F2E" w:rsidRPr="00E65345">
        <w:rPr>
          <w:rFonts w:cs="Arial"/>
          <w:b/>
          <w:bCs/>
          <w:kern w:val="32"/>
          <w:sz w:val="32"/>
          <w:szCs w:val="32"/>
        </w:rPr>
        <w:t>на 202</w:t>
      </w:r>
      <w:r w:rsidR="002411E5" w:rsidRPr="00E65345">
        <w:rPr>
          <w:rFonts w:cs="Arial"/>
          <w:b/>
          <w:bCs/>
          <w:kern w:val="32"/>
          <w:sz w:val="32"/>
          <w:szCs w:val="32"/>
        </w:rPr>
        <w:t>3</w:t>
      </w:r>
      <w:r w:rsidR="00F57F2E" w:rsidRPr="00E65345">
        <w:rPr>
          <w:rFonts w:cs="Arial"/>
          <w:b/>
          <w:bCs/>
          <w:kern w:val="32"/>
          <w:sz w:val="32"/>
          <w:szCs w:val="32"/>
        </w:rPr>
        <w:t>-202</w:t>
      </w:r>
      <w:r w:rsidR="002411E5" w:rsidRPr="00E65345">
        <w:rPr>
          <w:rFonts w:cs="Arial"/>
          <w:b/>
          <w:bCs/>
          <w:kern w:val="32"/>
          <w:sz w:val="32"/>
          <w:szCs w:val="32"/>
        </w:rPr>
        <w:t>5</w:t>
      </w:r>
      <w:r w:rsidR="00D10669" w:rsidRPr="00E65345">
        <w:rPr>
          <w:rFonts w:cs="Arial"/>
          <w:b/>
          <w:bCs/>
          <w:kern w:val="32"/>
          <w:sz w:val="32"/>
          <w:szCs w:val="32"/>
        </w:rPr>
        <w:t xml:space="preserve"> годы</w:t>
      </w:r>
      <w:bookmarkEnd w:id="2"/>
      <w:r w:rsidRPr="00E65345">
        <w:rPr>
          <w:rFonts w:cs="Arial"/>
          <w:b/>
          <w:bCs/>
          <w:kern w:val="32"/>
          <w:sz w:val="32"/>
          <w:szCs w:val="32"/>
        </w:rPr>
        <w:t>»</w:t>
      </w:r>
    </w:p>
    <w:p w:rsidR="00D10669" w:rsidRPr="00C16BA5" w:rsidRDefault="00D10669" w:rsidP="00C16BA5">
      <w:pPr>
        <w:ind w:firstLine="0"/>
      </w:pPr>
    </w:p>
    <w:p w:rsidR="00D10669" w:rsidRPr="00E65345" w:rsidRDefault="00D10669" w:rsidP="00E65345">
      <w:pPr>
        <w:rPr>
          <w:b/>
          <w:bCs/>
          <w:sz w:val="26"/>
          <w:szCs w:val="28"/>
        </w:rPr>
      </w:pPr>
      <w:bookmarkStart w:id="3" w:name="bookmark3"/>
      <w:r w:rsidRPr="00E65345">
        <w:rPr>
          <w:b/>
          <w:bCs/>
          <w:sz w:val="26"/>
          <w:szCs w:val="28"/>
        </w:rPr>
        <w:t>Наименование программы:</w:t>
      </w:r>
      <w:bookmarkEnd w:id="3"/>
    </w:p>
    <w:p w:rsidR="00D10669" w:rsidRPr="00C16BA5" w:rsidRDefault="00964EC8" w:rsidP="00E65345">
      <w:r w:rsidRPr="00C16BA5">
        <w:t>Муниципальная</w:t>
      </w:r>
      <w:r w:rsidR="00D10669" w:rsidRPr="00C16BA5">
        <w:t xml:space="preserve"> программа </w:t>
      </w:r>
      <w:r w:rsidR="0081198C" w:rsidRPr="00C16BA5">
        <w:t>«П</w:t>
      </w:r>
      <w:r w:rsidR="00D10669" w:rsidRPr="00C16BA5">
        <w:t>рофилактик</w:t>
      </w:r>
      <w:r w:rsidR="0081198C" w:rsidRPr="00C16BA5">
        <w:t>а</w:t>
      </w:r>
      <w:r w:rsidR="00D10669" w:rsidRPr="00C16BA5">
        <w:t xml:space="preserve"> правонарушений и укреплени</w:t>
      </w:r>
      <w:r w:rsidR="0081198C" w:rsidRPr="00C16BA5">
        <w:t>е</w:t>
      </w:r>
      <w:r w:rsidR="00D10669" w:rsidRPr="00C16BA5">
        <w:t xml:space="preserve"> общественной безопасности</w:t>
      </w:r>
      <w:r w:rsidR="001C2197" w:rsidRPr="00C16BA5">
        <w:t xml:space="preserve"> на территории </w:t>
      </w:r>
      <w:r w:rsidR="00597AFA" w:rsidRPr="00C16BA5">
        <w:t>Верхососенского</w:t>
      </w:r>
      <w:r w:rsidR="00886C07" w:rsidRPr="00C16BA5">
        <w:t xml:space="preserve"> сельского поселения </w:t>
      </w:r>
      <w:r w:rsidR="001C2197" w:rsidRPr="00C16BA5">
        <w:t>Покровского района Орловской области</w:t>
      </w:r>
      <w:r w:rsidR="00D10669" w:rsidRPr="00C16BA5">
        <w:t xml:space="preserve"> на 20</w:t>
      </w:r>
      <w:r w:rsidR="00F57F2E" w:rsidRPr="00C16BA5">
        <w:t>2</w:t>
      </w:r>
      <w:r w:rsidR="002411E5" w:rsidRPr="00C16BA5">
        <w:t>3</w:t>
      </w:r>
      <w:r w:rsidR="00F57F2E" w:rsidRPr="00C16BA5">
        <w:t>-202</w:t>
      </w:r>
      <w:r w:rsidR="002411E5" w:rsidRPr="00C16BA5">
        <w:t>5</w:t>
      </w:r>
      <w:r w:rsidR="00D10669" w:rsidRPr="00C16BA5">
        <w:t xml:space="preserve"> годы</w:t>
      </w:r>
      <w:r w:rsidR="003F3C24" w:rsidRPr="00C16BA5">
        <w:t>»</w:t>
      </w:r>
      <w:r w:rsidR="00D10669" w:rsidRPr="00C16BA5">
        <w:t>.</w:t>
      </w:r>
    </w:p>
    <w:p w:rsidR="00BC6FB4" w:rsidRPr="00C16BA5" w:rsidRDefault="00D10669" w:rsidP="00E65345">
      <w:r w:rsidRPr="00E65345">
        <w:rPr>
          <w:b/>
          <w:bCs/>
          <w:sz w:val="26"/>
          <w:szCs w:val="28"/>
        </w:rPr>
        <w:t xml:space="preserve">Заказчик Программы </w:t>
      </w:r>
      <w:r w:rsidRPr="00C16BA5">
        <w:t xml:space="preserve">- администрация </w:t>
      </w:r>
      <w:r w:rsidR="00597AFA" w:rsidRPr="00C16BA5">
        <w:t>Верхососенского</w:t>
      </w:r>
      <w:r w:rsidR="00886C07" w:rsidRPr="00C16BA5">
        <w:t xml:space="preserve"> сельского поселения </w:t>
      </w:r>
      <w:r w:rsidRPr="00C16BA5">
        <w:t>Покров</w:t>
      </w:r>
      <w:r w:rsidR="00886C07" w:rsidRPr="00C16BA5">
        <w:t>ского района Орловской области.</w:t>
      </w:r>
    </w:p>
    <w:p w:rsidR="00D10669" w:rsidRPr="00C16BA5" w:rsidRDefault="00D10669" w:rsidP="00E65345">
      <w:r w:rsidRPr="00E65345">
        <w:rPr>
          <w:b/>
          <w:bCs/>
          <w:sz w:val="26"/>
          <w:szCs w:val="28"/>
        </w:rPr>
        <w:t xml:space="preserve">Основные разработчики Программы </w:t>
      </w:r>
      <w:r w:rsidRPr="00C16BA5">
        <w:t>- администрация</w:t>
      </w:r>
      <w:r w:rsidR="00C16BA5">
        <w:t xml:space="preserve"> </w:t>
      </w:r>
      <w:r w:rsidR="00597AFA" w:rsidRPr="00C16BA5">
        <w:t>Верхососенского</w:t>
      </w:r>
      <w:r w:rsidR="00886C07" w:rsidRPr="00C16BA5">
        <w:t xml:space="preserve"> сельского поселения </w:t>
      </w:r>
      <w:r w:rsidRPr="00C16BA5">
        <w:t>Покровского района</w:t>
      </w:r>
      <w:r w:rsidR="00964EC8" w:rsidRPr="00C16BA5">
        <w:t>.</w:t>
      </w:r>
    </w:p>
    <w:p w:rsidR="00964EC8" w:rsidRPr="00C16BA5" w:rsidRDefault="00D10669" w:rsidP="00E65345">
      <w:r w:rsidRPr="00E65345">
        <w:rPr>
          <w:b/>
          <w:bCs/>
          <w:sz w:val="26"/>
          <w:szCs w:val="28"/>
        </w:rPr>
        <w:t>Основные исполнители мероприятий Программы:</w:t>
      </w:r>
      <w:r w:rsidRPr="00C16BA5">
        <w:t xml:space="preserve"> администрация</w:t>
      </w:r>
      <w:r w:rsidR="00C16BA5">
        <w:t xml:space="preserve"> </w:t>
      </w:r>
      <w:r w:rsidR="00597AFA" w:rsidRPr="00C16BA5">
        <w:t>Верхососенского</w:t>
      </w:r>
      <w:r w:rsidR="00886C07" w:rsidRPr="00C16BA5">
        <w:t xml:space="preserve"> сельского поселения </w:t>
      </w:r>
      <w:r w:rsidRPr="00C16BA5">
        <w:t>Покровского района Орловской области; антитеррористическая комиссия</w:t>
      </w:r>
      <w:r w:rsidR="00C16BA5">
        <w:t xml:space="preserve"> </w:t>
      </w:r>
      <w:r w:rsidR="00597AFA" w:rsidRPr="00C16BA5">
        <w:t>Верхососенского</w:t>
      </w:r>
      <w:r w:rsidR="00886C07" w:rsidRPr="00C16BA5">
        <w:t xml:space="preserve"> сельского поселения </w:t>
      </w:r>
      <w:r w:rsidRPr="00C16BA5">
        <w:t xml:space="preserve">Покровского района; </w:t>
      </w:r>
      <w:r w:rsidR="00886C07" w:rsidRPr="00C16BA5">
        <w:t>О</w:t>
      </w:r>
      <w:r w:rsidR="00964EC8" w:rsidRPr="00C16BA5">
        <w:t xml:space="preserve">МВД </w:t>
      </w:r>
      <w:r w:rsidR="00886C07" w:rsidRPr="00C16BA5">
        <w:t>Российской Федерации по Покровскому району</w:t>
      </w:r>
      <w:r w:rsidRPr="00C16BA5">
        <w:t>; прокуратура Покровского района (по согласованию)</w:t>
      </w:r>
      <w:r w:rsidR="001C2197" w:rsidRPr="00C16BA5">
        <w:t>;</w:t>
      </w:r>
      <w:r w:rsidR="00BC6FB4" w:rsidRPr="00C16BA5">
        <w:t xml:space="preserve"> </w:t>
      </w:r>
      <w:r w:rsidRPr="00C16BA5">
        <w:t>территориальные подразделения Управления Федеральной службы безопасности России по Орловской области, управления Федеральной налоговой службы России по Орловской области, управления Федеральной службы исполнения наказа</w:t>
      </w:r>
      <w:r w:rsidR="00BC6FB4" w:rsidRPr="00C16BA5">
        <w:t>ния России по Орловской области, У</w:t>
      </w:r>
      <w:r w:rsidRPr="00C16BA5">
        <w:t>правления Роспот</w:t>
      </w:r>
      <w:r w:rsidR="00BC6FB4" w:rsidRPr="00C16BA5">
        <w:t xml:space="preserve">ребнадзора по Орловской области, </w:t>
      </w:r>
      <w:r w:rsidR="001C2197" w:rsidRPr="00C16BA5">
        <w:t>У</w:t>
      </w:r>
      <w:r w:rsidRPr="00C16BA5">
        <w:t>правлени</w:t>
      </w:r>
      <w:r w:rsidR="001C2197" w:rsidRPr="00C16BA5">
        <w:t>я</w:t>
      </w:r>
      <w:r w:rsidRPr="00C16BA5">
        <w:t xml:space="preserve"> Федеральной службы по контролю за оборотом наркотиков России по Орловской области (по согласованию)</w:t>
      </w:r>
      <w:r w:rsidR="001C2197" w:rsidRPr="00C16BA5">
        <w:t xml:space="preserve">, </w:t>
      </w:r>
      <w:r w:rsidR="00BC6FB4" w:rsidRPr="00C16BA5">
        <w:t>У</w:t>
      </w:r>
      <w:r w:rsidRPr="00C16BA5">
        <w:t>правлени</w:t>
      </w:r>
      <w:r w:rsidR="001C2197" w:rsidRPr="00C16BA5">
        <w:t>я</w:t>
      </w:r>
      <w:r w:rsidRPr="00C16BA5">
        <w:t xml:space="preserve"> Россельхознадзора по Орло</w:t>
      </w:r>
      <w:r w:rsidR="00964EC8" w:rsidRPr="00C16BA5">
        <w:t>вской области (по согласованию);</w:t>
      </w:r>
      <w:r w:rsidR="00BC6FB4" w:rsidRPr="00C16BA5">
        <w:t xml:space="preserve"> </w:t>
      </w:r>
      <w:r w:rsidR="00964EC8" w:rsidRPr="00C16BA5">
        <w:t xml:space="preserve">Редакция районной газеты «Сельская правда» </w:t>
      </w:r>
      <w:r w:rsidR="00E4738D" w:rsidRPr="00C16BA5">
        <w:t>(</w:t>
      </w:r>
      <w:r w:rsidR="00964EC8" w:rsidRPr="00C16BA5">
        <w:t xml:space="preserve">по согласованию). </w:t>
      </w:r>
    </w:p>
    <w:p w:rsidR="00D10669" w:rsidRPr="00C16BA5" w:rsidRDefault="00D10669" w:rsidP="00E65345">
      <w:r w:rsidRPr="00E65345">
        <w:rPr>
          <w:b/>
          <w:bCs/>
          <w:sz w:val="26"/>
          <w:szCs w:val="28"/>
        </w:rPr>
        <w:t xml:space="preserve">Цель программы </w:t>
      </w:r>
      <w:r w:rsidR="00BC6FB4" w:rsidRPr="00C16BA5">
        <w:t>–</w:t>
      </w:r>
      <w:r w:rsidRPr="00C16BA5">
        <w:t xml:space="preserve"> </w:t>
      </w:r>
      <w:r w:rsidR="00BC6FB4" w:rsidRPr="00C16BA5">
        <w:t xml:space="preserve">профилактика совершения правонарушений и </w:t>
      </w:r>
      <w:r w:rsidRPr="00C16BA5">
        <w:t>обеспечение безопасности граждан на территории</w:t>
      </w:r>
      <w:r w:rsidR="00C16BA5">
        <w:t xml:space="preserve"> </w:t>
      </w:r>
      <w:r w:rsidR="00597AFA" w:rsidRPr="00C16BA5">
        <w:t>Верхососенского</w:t>
      </w:r>
      <w:r w:rsidR="00886C07" w:rsidRPr="00C16BA5">
        <w:t xml:space="preserve"> сельского поселения </w:t>
      </w:r>
      <w:r w:rsidRPr="00C16BA5">
        <w:t>Покровского района</w:t>
      </w:r>
      <w:r w:rsidR="00E4738D" w:rsidRPr="00C16BA5">
        <w:t xml:space="preserve"> Орловской области</w:t>
      </w:r>
      <w:r w:rsidRPr="00C16BA5">
        <w:t xml:space="preserve">. </w:t>
      </w:r>
    </w:p>
    <w:p w:rsidR="00D10669" w:rsidRPr="00E65345" w:rsidRDefault="00D10669" w:rsidP="00E65345">
      <w:pPr>
        <w:rPr>
          <w:b/>
          <w:bCs/>
          <w:sz w:val="26"/>
          <w:szCs w:val="28"/>
        </w:rPr>
      </w:pPr>
      <w:bookmarkStart w:id="4" w:name="bookmark4"/>
      <w:r w:rsidRPr="00E65345">
        <w:rPr>
          <w:b/>
          <w:bCs/>
          <w:sz w:val="26"/>
          <w:szCs w:val="28"/>
        </w:rPr>
        <w:t>Задачи Программы:</w:t>
      </w:r>
      <w:bookmarkEnd w:id="4"/>
    </w:p>
    <w:p w:rsidR="00D10669" w:rsidRPr="00C16BA5" w:rsidRDefault="00964EC8" w:rsidP="00E65345">
      <w:r w:rsidRPr="00C16BA5">
        <w:t xml:space="preserve">- </w:t>
      </w:r>
      <w:r w:rsidR="00D10669" w:rsidRPr="00C16BA5">
        <w:t>снижение уровня преступности на территории</w:t>
      </w:r>
      <w:r w:rsidR="00C16BA5">
        <w:t xml:space="preserve"> </w:t>
      </w:r>
      <w:r w:rsidR="00597AFA" w:rsidRPr="00C16BA5">
        <w:t xml:space="preserve">Верхососенского </w:t>
      </w:r>
      <w:r w:rsidR="00886C07" w:rsidRPr="00C16BA5">
        <w:t>сельского поселения</w:t>
      </w:r>
      <w:r w:rsidR="00D10669" w:rsidRPr="00C16BA5">
        <w:t>;</w:t>
      </w:r>
    </w:p>
    <w:p w:rsidR="00D10669" w:rsidRPr="00C16BA5" w:rsidRDefault="00964EC8" w:rsidP="00E65345">
      <w:r w:rsidRPr="00C16BA5">
        <w:t xml:space="preserve">- </w:t>
      </w:r>
      <w:r w:rsidR="00D10669" w:rsidRPr="00C16BA5">
        <w:t>воссоздание системы социальной профилактики правонарушений, направленной, прежде всего,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миграцией; ресоциализацию лиц, освободившихся из мест лишения свободы;</w:t>
      </w:r>
    </w:p>
    <w:p w:rsidR="00D10669" w:rsidRPr="00C16BA5" w:rsidRDefault="00964EC8" w:rsidP="00E65345">
      <w:r w:rsidRPr="00C16BA5">
        <w:t xml:space="preserve">- </w:t>
      </w:r>
      <w:r w:rsidR="00D10669" w:rsidRPr="00C16BA5">
        <w:t>совершенствование нормативной базы</w:t>
      </w:r>
      <w:r w:rsidR="00C16BA5">
        <w:t xml:space="preserve"> </w:t>
      </w:r>
      <w:r w:rsidR="00597AFA" w:rsidRPr="00C16BA5">
        <w:t>Верхососенского</w:t>
      </w:r>
      <w:r w:rsidR="00886C07" w:rsidRPr="00C16BA5">
        <w:t xml:space="preserve"> сельского поселения</w:t>
      </w:r>
      <w:r w:rsidR="00D10669" w:rsidRPr="00C16BA5">
        <w:t xml:space="preserve"> по профилактике правонарушений;</w:t>
      </w:r>
    </w:p>
    <w:p w:rsidR="00D10669" w:rsidRPr="00C16BA5" w:rsidRDefault="00964EC8" w:rsidP="00E65345">
      <w:r w:rsidRPr="00C16BA5">
        <w:t xml:space="preserve">- </w:t>
      </w:r>
      <w:r w:rsidR="00D10669" w:rsidRPr="00C16BA5">
        <w:t>активизация участия и улучшение координации деятельности органов власти и местного самоуправления в предупреждении правонарушений;</w:t>
      </w:r>
    </w:p>
    <w:p w:rsidR="00D10669" w:rsidRPr="00C16BA5" w:rsidRDefault="00964EC8" w:rsidP="00E65345">
      <w:r w:rsidRPr="00C16BA5">
        <w:t xml:space="preserve">- </w:t>
      </w:r>
      <w:r w:rsidR="00D10669" w:rsidRPr="00C16BA5">
        <w:t>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D10669" w:rsidRPr="00C16BA5" w:rsidRDefault="00964EC8" w:rsidP="00E65345">
      <w:r w:rsidRPr="00C16BA5">
        <w:t xml:space="preserve">- </w:t>
      </w:r>
      <w:r w:rsidR="00D10669" w:rsidRPr="00C16BA5">
        <w:t>снижение «правового нигилизма» населения, создание системы стимулов для ведения законопослушного образа жизни;</w:t>
      </w:r>
    </w:p>
    <w:p w:rsidR="00D10669" w:rsidRPr="00C16BA5" w:rsidRDefault="00964EC8" w:rsidP="00C4536F">
      <w:r w:rsidRPr="00C16BA5">
        <w:lastRenderedPageBreak/>
        <w:t xml:space="preserve">- </w:t>
      </w:r>
      <w:r w:rsidR="00D10669" w:rsidRPr="00C16BA5">
        <w:t>повышение оперативности реагирования на заявления и сообщения о правонарушениях за счет наращивания сил правопорядка и технических средств контроля за ситуацией в общественных местах;</w:t>
      </w:r>
    </w:p>
    <w:p w:rsidR="00D10669" w:rsidRPr="00C16BA5" w:rsidRDefault="00964EC8" w:rsidP="00C4536F">
      <w:r w:rsidRPr="00C16BA5">
        <w:t xml:space="preserve">- </w:t>
      </w:r>
      <w:r w:rsidR="00D10669" w:rsidRPr="00C16BA5">
        <w:t>оптимизация работы по предупреждению и профилактике правонарушений, совершаемых на улице и в общественных местах;</w:t>
      </w:r>
    </w:p>
    <w:p w:rsidR="00D10669" w:rsidRPr="00C16BA5" w:rsidRDefault="00964EC8" w:rsidP="00C4536F">
      <w:r w:rsidRPr="00C16BA5">
        <w:t xml:space="preserve">- </w:t>
      </w:r>
      <w:r w:rsidR="00D10669" w:rsidRPr="00C16BA5">
        <w:t>выявление и устранение причин и условий, способствующих совершению правонарушений;</w:t>
      </w:r>
    </w:p>
    <w:p w:rsidR="00D10669" w:rsidRPr="00C16BA5" w:rsidRDefault="00964EC8" w:rsidP="00C4536F">
      <w:r w:rsidRPr="00C16BA5">
        <w:t xml:space="preserve">- </w:t>
      </w:r>
      <w:r w:rsidR="00D10669" w:rsidRPr="00C16BA5">
        <w:t xml:space="preserve">укрепление доверия общества к правоохранительным органам и органам власти. </w:t>
      </w:r>
    </w:p>
    <w:p w:rsidR="00D10669" w:rsidRPr="00C16BA5" w:rsidRDefault="00D10669" w:rsidP="00C4536F">
      <w:r w:rsidRPr="00C4536F">
        <w:rPr>
          <w:b/>
          <w:bCs/>
          <w:sz w:val="26"/>
          <w:szCs w:val="28"/>
        </w:rPr>
        <w:t>Сроки реализации Программы:</w:t>
      </w:r>
      <w:r w:rsidR="008A0F1E" w:rsidRPr="00C4536F">
        <w:rPr>
          <w:b/>
          <w:bCs/>
          <w:sz w:val="26"/>
          <w:szCs w:val="28"/>
        </w:rPr>
        <w:t xml:space="preserve"> </w:t>
      </w:r>
      <w:r w:rsidR="008A0F1E" w:rsidRPr="00C16BA5">
        <w:t>202</w:t>
      </w:r>
      <w:r w:rsidR="002411E5" w:rsidRPr="00C16BA5">
        <w:t>3</w:t>
      </w:r>
      <w:r w:rsidR="008A0F1E" w:rsidRPr="00C16BA5">
        <w:t>-202</w:t>
      </w:r>
      <w:r w:rsidR="002411E5" w:rsidRPr="00C16BA5">
        <w:t>5</w:t>
      </w:r>
      <w:r w:rsidRPr="00C16BA5">
        <w:t xml:space="preserve"> годы.</w:t>
      </w:r>
    </w:p>
    <w:p w:rsidR="00964EC8" w:rsidRPr="00C16BA5" w:rsidRDefault="00D10669" w:rsidP="00C4536F">
      <w:r w:rsidRPr="00C4536F">
        <w:rPr>
          <w:b/>
          <w:bCs/>
          <w:sz w:val="26"/>
          <w:szCs w:val="28"/>
        </w:rPr>
        <w:t xml:space="preserve">Источники финансирования Программы: </w:t>
      </w:r>
      <w:r w:rsidR="00886C07" w:rsidRPr="00C16BA5">
        <w:t>бюджет</w:t>
      </w:r>
      <w:r w:rsidR="00C16BA5">
        <w:t xml:space="preserve"> </w:t>
      </w:r>
      <w:r w:rsidR="00597AFA" w:rsidRPr="00C16BA5">
        <w:t xml:space="preserve">Верхососенского </w:t>
      </w:r>
      <w:r w:rsidR="00886C07" w:rsidRPr="00C16BA5">
        <w:t>сельского поселения</w:t>
      </w:r>
      <w:r w:rsidRPr="00C16BA5">
        <w:t xml:space="preserve">. </w:t>
      </w:r>
    </w:p>
    <w:p w:rsidR="00D10669" w:rsidRPr="00C16BA5" w:rsidRDefault="00D10669" w:rsidP="00C4536F">
      <w:r w:rsidRPr="00C16BA5">
        <w:t>Ожидаемые конечные результаты реализации мероприятий Программы:</w:t>
      </w:r>
    </w:p>
    <w:p w:rsidR="00111C17" w:rsidRPr="00C16BA5" w:rsidRDefault="00001750" w:rsidP="00C4536F">
      <w:r>
        <w:t xml:space="preserve">- </w:t>
      </w:r>
      <w:r w:rsidR="00111C17" w:rsidRPr="00C16BA5">
        <w:t>снижение роста преступлений на 30 %;</w:t>
      </w:r>
    </w:p>
    <w:p w:rsidR="00D10669" w:rsidRPr="00C16BA5" w:rsidRDefault="00001750" w:rsidP="00C4536F">
      <w:r>
        <w:t xml:space="preserve">- </w:t>
      </w:r>
      <w:r w:rsidR="00D10669" w:rsidRPr="00C16BA5">
        <w:t>повышение эффективности работы органов и учреждений, занимающихся вопросами социальной профилактики правонарушений, привлечение к организации деятельности по предупреждению</w:t>
      </w:r>
      <w:r w:rsidR="00446A38" w:rsidRPr="00C16BA5">
        <w:t xml:space="preserve"> правонарушений </w:t>
      </w:r>
      <w:r w:rsidR="00D10669" w:rsidRPr="00C16BA5">
        <w:t>предприятий, учреждений, организаций всех форм собственности, а также общественные организации;</w:t>
      </w:r>
    </w:p>
    <w:p w:rsidR="00D10669" w:rsidRPr="00C16BA5" w:rsidRDefault="00001750" w:rsidP="00C4536F">
      <w:r>
        <w:t xml:space="preserve">- </w:t>
      </w:r>
      <w:r w:rsidR="00D10669" w:rsidRPr="00C16BA5">
        <w:t>обеспечение нормативного правового регулирования профилактики правонарушений;</w:t>
      </w:r>
    </w:p>
    <w:p w:rsidR="00D10669" w:rsidRPr="00C16BA5" w:rsidRDefault="00001750" w:rsidP="00C4536F">
      <w:r>
        <w:t xml:space="preserve">- </w:t>
      </w:r>
      <w:r w:rsidR="00D10669" w:rsidRPr="00C16BA5">
        <w:t>улучшение информационного обеспечения деятельности государственных, муниципальных органов и общественных организаций по обеспечению охраны общественного порядка на территории Покровского района;</w:t>
      </w:r>
    </w:p>
    <w:p w:rsidR="00D10669" w:rsidRPr="00C16BA5" w:rsidRDefault="00001750" w:rsidP="00C4536F">
      <w:r>
        <w:t xml:space="preserve">- </w:t>
      </w:r>
      <w:r w:rsidR="00D10669" w:rsidRPr="00C16BA5">
        <w:t>оздоровление обстановки на улицах и в других общественных местах; снижение уровня рецидивной и «бытовой» преступности;</w:t>
      </w:r>
    </w:p>
    <w:p w:rsidR="00125FC4" w:rsidRPr="00C16BA5" w:rsidRDefault="00001750" w:rsidP="00C4536F">
      <w:r>
        <w:t xml:space="preserve">- </w:t>
      </w:r>
      <w:r w:rsidR="00D10669" w:rsidRPr="00C16BA5">
        <w:t xml:space="preserve">улучшение профилактики правонарушений в среде несовершеннолетних и молодежи; снижение количества дорожно-транспортных происшествий и тяжести их последствий; усиление контроля за миграционными потоками, снижение количества незаконных мигрантов; повышение уровня доверия населения </w:t>
      </w:r>
      <w:r w:rsidR="00393945" w:rsidRPr="00C16BA5">
        <w:t>к</w:t>
      </w:r>
      <w:r w:rsidR="00D10669" w:rsidRPr="00C16BA5">
        <w:t xml:space="preserve"> правоохранительным органам. </w:t>
      </w:r>
    </w:p>
    <w:p w:rsidR="00393945" w:rsidRPr="00C4536F" w:rsidRDefault="00D10669" w:rsidP="00C4536F">
      <w:pPr>
        <w:rPr>
          <w:b/>
          <w:bCs/>
          <w:sz w:val="26"/>
          <w:szCs w:val="28"/>
        </w:rPr>
      </w:pPr>
      <w:r w:rsidRPr="00C4536F">
        <w:rPr>
          <w:b/>
          <w:bCs/>
          <w:sz w:val="26"/>
          <w:szCs w:val="28"/>
        </w:rPr>
        <w:t xml:space="preserve">Перечень основных мероприятий Программы: </w:t>
      </w:r>
    </w:p>
    <w:p w:rsidR="00111C17" w:rsidRPr="00C16BA5" w:rsidRDefault="00111C17" w:rsidP="00C4536F">
      <w:r w:rsidRPr="00C16BA5">
        <w:t>Организационные мероприятии;</w:t>
      </w:r>
    </w:p>
    <w:p w:rsidR="00111C17" w:rsidRPr="00C16BA5" w:rsidRDefault="00001750" w:rsidP="00C4536F">
      <w:r>
        <w:t xml:space="preserve">- </w:t>
      </w:r>
      <w:r w:rsidR="00D10669" w:rsidRPr="00C16BA5">
        <w:t xml:space="preserve">совершенствование правовой базы в сфере профилактики правонарушений и борьбы с преступностью; </w:t>
      </w:r>
    </w:p>
    <w:p w:rsidR="00111C17" w:rsidRPr="00C16BA5" w:rsidRDefault="00001750" w:rsidP="00C4536F">
      <w:r>
        <w:t xml:space="preserve">- </w:t>
      </w:r>
      <w:r w:rsidR="00111C17" w:rsidRPr="00C16BA5">
        <w:t>профилактические мероприятия по защите жизни, здоровья и собственности граждан;</w:t>
      </w:r>
    </w:p>
    <w:p w:rsidR="00111C17" w:rsidRPr="00C16BA5" w:rsidRDefault="00001750" w:rsidP="00C4536F">
      <w:r>
        <w:t xml:space="preserve">- </w:t>
      </w:r>
      <w:r w:rsidR="00111C17" w:rsidRPr="00C16BA5">
        <w:t>профилактика</w:t>
      </w:r>
      <w:r w:rsidR="00C16BA5">
        <w:t xml:space="preserve"> </w:t>
      </w:r>
      <w:r w:rsidR="00111C17" w:rsidRPr="00C16BA5">
        <w:t>экстремизма и терроризма;</w:t>
      </w:r>
    </w:p>
    <w:p w:rsidR="00D10669" w:rsidRPr="00C16BA5" w:rsidRDefault="00001750" w:rsidP="00C4536F">
      <w:r>
        <w:t xml:space="preserve">- </w:t>
      </w:r>
      <w:r w:rsidR="00D10669" w:rsidRPr="00C16BA5">
        <w:t>профилактика и противодействие организованной преступности и коррупции;</w:t>
      </w:r>
    </w:p>
    <w:p w:rsidR="00D10669" w:rsidRPr="00C16BA5" w:rsidRDefault="00001750" w:rsidP="00C4536F">
      <w:r>
        <w:t xml:space="preserve">- </w:t>
      </w:r>
      <w:r w:rsidR="00D10669" w:rsidRPr="00C16BA5">
        <w:t>профилактика правонарушений в сфере защиты государственной, муниципальной и иных форм собственности;</w:t>
      </w:r>
    </w:p>
    <w:p w:rsidR="005B0A6A" w:rsidRPr="00C16BA5" w:rsidRDefault="00001750" w:rsidP="00C4536F">
      <w:r>
        <w:t xml:space="preserve">- </w:t>
      </w:r>
      <w:r w:rsidR="00D10669" w:rsidRPr="00C16BA5">
        <w:t xml:space="preserve">профилактика правонарушений в общественных местах; </w:t>
      </w:r>
    </w:p>
    <w:p w:rsidR="005B0A6A" w:rsidRPr="00C16BA5" w:rsidRDefault="00001750" w:rsidP="00C4536F">
      <w:r>
        <w:t xml:space="preserve">- </w:t>
      </w:r>
      <w:r w:rsidR="00D10669" w:rsidRPr="00C16BA5">
        <w:t xml:space="preserve">профилактика правонарушений в сфере незаконного оборота наркотиков; </w:t>
      </w:r>
    </w:p>
    <w:p w:rsidR="00D10669" w:rsidRPr="00C16BA5" w:rsidRDefault="00001750" w:rsidP="00C4536F">
      <w:r>
        <w:t xml:space="preserve">- </w:t>
      </w:r>
      <w:r w:rsidR="00D10669" w:rsidRPr="00C16BA5">
        <w:t>профилактика правонарушений среди несовершеннолетних и молодежи;</w:t>
      </w:r>
    </w:p>
    <w:p w:rsidR="00D10669" w:rsidRPr="00C16BA5" w:rsidRDefault="00001750" w:rsidP="00C4536F">
      <w:r>
        <w:t xml:space="preserve">- </w:t>
      </w:r>
      <w:bookmarkStart w:id="5" w:name="_GoBack"/>
      <w:bookmarkEnd w:id="5"/>
      <w:r w:rsidR="00D10669" w:rsidRPr="00C16BA5">
        <w:t>информационно-пропагандистское обеспечение профилактической деятельности.</w:t>
      </w:r>
    </w:p>
    <w:p w:rsidR="00D10669" w:rsidRPr="00C16BA5" w:rsidRDefault="00D10669" w:rsidP="00C4536F">
      <w:r w:rsidRPr="00C16BA5">
        <w:t xml:space="preserve">Контроль за исполнением Программы осуществляет администрация </w:t>
      </w:r>
      <w:r w:rsidR="00597AFA" w:rsidRPr="00C16BA5">
        <w:t>Верхососенского</w:t>
      </w:r>
      <w:r w:rsidR="00C16BA5">
        <w:t xml:space="preserve"> </w:t>
      </w:r>
      <w:r w:rsidR="00886C07" w:rsidRPr="00C16BA5">
        <w:t>сельского поселения</w:t>
      </w:r>
      <w:r w:rsidRPr="00C16BA5">
        <w:t>. Текущий контроль осуществляют руководители ведомств и учреждений - исполнителей.</w:t>
      </w:r>
    </w:p>
    <w:p w:rsidR="00D10669" w:rsidRPr="00C4536F" w:rsidRDefault="00D10669" w:rsidP="00C4536F">
      <w:pPr>
        <w:rPr>
          <w:b/>
          <w:bCs/>
          <w:sz w:val="26"/>
          <w:szCs w:val="28"/>
        </w:rPr>
      </w:pPr>
      <w:r w:rsidRPr="00C4536F">
        <w:rPr>
          <w:b/>
          <w:bCs/>
          <w:sz w:val="26"/>
          <w:szCs w:val="28"/>
        </w:rPr>
        <w:t>Содержание проблемы и обоснование необходимости</w:t>
      </w:r>
      <w:r w:rsidR="0062261C" w:rsidRPr="00C4536F">
        <w:rPr>
          <w:b/>
          <w:bCs/>
          <w:sz w:val="26"/>
          <w:szCs w:val="28"/>
        </w:rPr>
        <w:t xml:space="preserve"> </w:t>
      </w:r>
      <w:r w:rsidRPr="00C4536F">
        <w:rPr>
          <w:b/>
          <w:bCs/>
          <w:sz w:val="26"/>
          <w:szCs w:val="28"/>
        </w:rPr>
        <w:t>её решения</w:t>
      </w:r>
      <w:r w:rsidR="00125FC4" w:rsidRPr="00C4536F">
        <w:rPr>
          <w:b/>
          <w:bCs/>
          <w:sz w:val="26"/>
          <w:szCs w:val="28"/>
        </w:rPr>
        <w:t xml:space="preserve">: </w:t>
      </w:r>
    </w:p>
    <w:p w:rsidR="00D10669" w:rsidRPr="00C16BA5" w:rsidRDefault="00D10669" w:rsidP="00C4536F">
      <w:r w:rsidRPr="00C16BA5">
        <w:t xml:space="preserve">Настоящая Программа разработана для объединения усилий всех правоохранительных органов, заинтересованных организаций и общественных объединений граждан при поддержке органов </w:t>
      </w:r>
      <w:r w:rsidR="00886C07" w:rsidRPr="00C16BA5">
        <w:t>местного самоуправления</w:t>
      </w:r>
      <w:r w:rsidRPr="00C16BA5">
        <w:t xml:space="preserve"> </w:t>
      </w:r>
      <w:r w:rsidR="00597AFA" w:rsidRPr="00C16BA5">
        <w:t>Верхососенского</w:t>
      </w:r>
      <w:r w:rsidR="00C16BA5">
        <w:t xml:space="preserve"> </w:t>
      </w:r>
      <w:r w:rsidR="00886C07" w:rsidRPr="00C16BA5">
        <w:t>сельского поселения</w:t>
      </w:r>
      <w:r w:rsidRPr="00C16BA5">
        <w:t xml:space="preserve"> по противодействию преступности.</w:t>
      </w:r>
    </w:p>
    <w:p w:rsidR="00964EC8" w:rsidRPr="00C16BA5" w:rsidRDefault="00D10669" w:rsidP="00C4536F">
      <w:r w:rsidRPr="00C16BA5">
        <w:lastRenderedPageBreak/>
        <w:t xml:space="preserve">Комплекс мер, предусмотренных Программой, основан на анализе основных тенденций криминогенной ситуации в районе, прогнозных </w:t>
      </w:r>
      <w:r w:rsidR="0084787A" w:rsidRPr="00C16BA5">
        <w:t>оценках их дальнейшего развития</w:t>
      </w:r>
      <w:r w:rsidRPr="00C16BA5">
        <w:t>. Реализация её мер позволи</w:t>
      </w:r>
      <w:r w:rsidR="00964EC8" w:rsidRPr="00C16BA5">
        <w:t>т</w:t>
      </w:r>
      <w:r w:rsidRPr="00C16BA5">
        <w:t xml:space="preserve"> активизировать деятельность правоохранительных органов в борьбе с преступностью, эффективнее реагировать на заявления и сообщения граждан о правонарушениях. </w:t>
      </w:r>
    </w:p>
    <w:p w:rsidR="00D10669" w:rsidRPr="00C16BA5" w:rsidRDefault="00D10669" w:rsidP="00C16BA5">
      <w:pPr>
        <w:ind w:firstLine="0"/>
      </w:pPr>
      <w:r w:rsidRPr="00C16BA5">
        <w:t>Меры, предусмотренные настоящей Программой, являются основой для создания единого механизма по борьбе с преступностью с включением в него всех орг</w:t>
      </w:r>
      <w:r w:rsidR="00FC62BA" w:rsidRPr="00C16BA5">
        <w:t>анов муниципальной</w:t>
      </w:r>
      <w:r w:rsidRPr="00C16BA5">
        <w:t xml:space="preserve"> власти района, без которого невозможно комплексное решение проблем профилактики и раскрытия преступлений. Их решение возможно лишь при реализации системы мер, согласованных во времени, в территориальном и отраслевых аспектах, через координированные действия органов государственной власти, местного самоуправления и всех субъектов правоохранительной деятельности.</w:t>
      </w:r>
    </w:p>
    <w:p w:rsidR="00FE788A" w:rsidRDefault="00FE788A" w:rsidP="00C16BA5">
      <w:pPr>
        <w:ind w:firstLine="0"/>
      </w:pPr>
    </w:p>
    <w:p w:rsidR="00C4536F" w:rsidRDefault="00C4536F" w:rsidP="00C16BA5">
      <w:pPr>
        <w:ind w:firstLine="0"/>
      </w:pPr>
    </w:p>
    <w:p w:rsidR="00C4536F" w:rsidRDefault="00C4536F" w:rsidP="00C16BA5">
      <w:pPr>
        <w:ind w:firstLine="0"/>
      </w:pPr>
    </w:p>
    <w:p w:rsidR="00C4536F" w:rsidRPr="00C16BA5" w:rsidRDefault="00C4536F" w:rsidP="00C16BA5">
      <w:pPr>
        <w:ind w:firstLine="0"/>
        <w:sectPr w:rsidR="00C4536F" w:rsidRPr="00C16BA5" w:rsidSect="00C16BA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AA7EA0" w:rsidRPr="00C4536F" w:rsidRDefault="00AA7EA0" w:rsidP="00C4536F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4536F">
        <w:rPr>
          <w:rFonts w:cs="Arial"/>
          <w:b/>
          <w:bCs/>
          <w:kern w:val="32"/>
          <w:sz w:val="32"/>
          <w:szCs w:val="32"/>
        </w:rPr>
        <w:lastRenderedPageBreak/>
        <w:t>Основные мероприятия муниципальной программы</w:t>
      </w:r>
    </w:p>
    <w:p w:rsidR="00AA7EA0" w:rsidRPr="00C4536F" w:rsidRDefault="00AA7EA0" w:rsidP="00C4536F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C4536F">
        <w:rPr>
          <w:rFonts w:cs="Arial"/>
          <w:b/>
          <w:bCs/>
          <w:kern w:val="32"/>
          <w:sz w:val="32"/>
          <w:szCs w:val="32"/>
        </w:rPr>
        <w:t>«Профилактика правонарушений и укрепление общественной безопасности</w:t>
      </w:r>
      <w:r w:rsidR="00C4536F">
        <w:rPr>
          <w:rFonts w:cs="Arial"/>
          <w:b/>
          <w:bCs/>
          <w:kern w:val="32"/>
          <w:sz w:val="32"/>
          <w:szCs w:val="32"/>
        </w:rPr>
        <w:t xml:space="preserve"> </w:t>
      </w:r>
      <w:r w:rsidR="00597AFA" w:rsidRPr="00C4536F">
        <w:rPr>
          <w:rFonts w:cs="Arial"/>
          <w:b/>
          <w:bCs/>
          <w:kern w:val="32"/>
          <w:sz w:val="32"/>
          <w:szCs w:val="32"/>
        </w:rPr>
        <w:t>на территории Верхососенского</w:t>
      </w:r>
      <w:r w:rsidRPr="00C4536F">
        <w:rPr>
          <w:rFonts w:cs="Arial"/>
          <w:b/>
          <w:bCs/>
          <w:kern w:val="32"/>
          <w:sz w:val="32"/>
          <w:szCs w:val="32"/>
        </w:rPr>
        <w:t xml:space="preserve"> сельского поселения Покровского района Орловской о</w:t>
      </w:r>
      <w:r w:rsidR="008A0F1E" w:rsidRPr="00C4536F">
        <w:rPr>
          <w:rFonts w:cs="Arial"/>
          <w:b/>
          <w:bCs/>
          <w:kern w:val="32"/>
          <w:sz w:val="32"/>
          <w:szCs w:val="32"/>
        </w:rPr>
        <w:t>бласти на 202</w:t>
      </w:r>
      <w:r w:rsidR="002411E5" w:rsidRPr="00C4536F">
        <w:rPr>
          <w:rFonts w:cs="Arial"/>
          <w:b/>
          <w:bCs/>
          <w:kern w:val="32"/>
          <w:sz w:val="32"/>
          <w:szCs w:val="32"/>
        </w:rPr>
        <w:t>3</w:t>
      </w:r>
      <w:r w:rsidR="008A0F1E" w:rsidRPr="00C4536F">
        <w:rPr>
          <w:rFonts w:cs="Arial"/>
          <w:b/>
          <w:bCs/>
          <w:kern w:val="32"/>
          <w:sz w:val="32"/>
          <w:szCs w:val="32"/>
        </w:rPr>
        <w:t xml:space="preserve"> -202</w:t>
      </w:r>
      <w:r w:rsidR="002411E5" w:rsidRPr="00C4536F">
        <w:rPr>
          <w:rFonts w:cs="Arial"/>
          <w:b/>
          <w:bCs/>
          <w:kern w:val="32"/>
          <w:sz w:val="32"/>
          <w:szCs w:val="32"/>
        </w:rPr>
        <w:t>5</w:t>
      </w:r>
      <w:r w:rsidRPr="00C4536F">
        <w:rPr>
          <w:rFonts w:cs="Arial"/>
          <w:b/>
          <w:bCs/>
          <w:kern w:val="32"/>
          <w:sz w:val="32"/>
          <w:szCs w:val="32"/>
        </w:rPr>
        <w:t xml:space="preserve"> годы.</w:t>
      </w:r>
    </w:p>
    <w:p w:rsidR="00AA7EA0" w:rsidRPr="00C16BA5" w:rsidRDefault="00AA7EA0" w:rsidP="00C16BA5">
      <w:pPr>
        <w:ind w:firstLine="0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606"/>
        <w:gridCol w:w="1334"/>
        <w:gridCol w:w="776"/>
        <w:gridCol w:w="776"/>
        <w:gridCol w:w="388"/>
        <w:gridCol w:w="423"/>
        <w:gridCol w:w="423"/>
        <w:gridCol w:w="423"/>
        <w:gridCol w:w="283"/>
        <w:gridCol w:w="517"/>
        <w:gridCol w:w="620"/>
        <w:gridCol w:w="801"/>
        <w:gridCol w:w="401"/>
        <w:gridCol w:w="350"/>
        <w:gridCol w:w="2419"/>
      </w:tblGrid>
      <w:tr w:rsidR="00C4536F" w:rsidRPr="00C4536F" w:rsidTr="00C453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Наименование мероприятий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Срок реализации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Необходимый размер и источник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Исполнитель</w:t>
            </w:r>
          </w:p>
        </w:tc>
      </w:tr>
      <w:tr w:rsidR="00C4536F" w:rsidRPr="00C4536F" w:rsidTr="00C4536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20</w:t>
            </w:r>
            <w:r w:rsidR="008A0F1E" w:rsidRPr="00C4536F">
              <w:t>2</w:t>
            </w:r>
            <w:r w:rsidR="002411E5" w:rsidRPr="00C4536F">
              <w:t>3</w:t>
            </w:r>
            <w:r w:rsidRPr="00C4536F">
              <w:t xml:space="preserve"> г.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20</w:t>
            </w:r>
            <w:r w:rsidR="008A0F1E" w:rsidRPr="00C4536F">
              <w:t>2</w:t>
            </w:r>
            <w:r w:rsidR="002411E5" w:rsidRPr="00C4536F">
              <w:t>4</w:t>
            </w:r>
            <w:r w:rsidRPr="00C4536F">
              <w:t>г.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20</w:t>
            </w:r>
            <w:r w:rsidR="008A0F1E" w:rsidRPr="00C4536F">
              <w:t>2</w:t>
            </w:r>
            <w:r w:rsidR="002411E5" w:rsidRPr="00C4536F">
              <w:t>5</w:t>
            </w:r>
            <w:r w:rsidRPr="00C4536F">
              <w:t xml:space="preserve"> г.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</w:p>
        </w:tc>
      </w:tr>
      <w:tr w:rsidR="00AA7EA0" w:rsidRPr="00C4536F" w:rsidTr="00C4536F"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1. ОРГАНИЗАЦИОННЫЕ МЕРОПРИЯТИЯ.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Проведение ревизии существующей системы профилактики правонарушений, внести коррективы в механизм привлечения институтов общества, необходимых для повышения результативности профилактики правонарушений.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 xml:space="preserve">I полугодие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4536F">
                <w:t>201</w:t>
              </w:r>
              <w:r w:rsidR="00AB0CB2" w:rsidRPr="00C4536F">
                <w:t>7</w:t>
              </w:r>
              <w:r w:rsidRPr="00C4536F">
                <w:t xml:space="preserve"> г</w:t>
              </w:r>
            </w:smartTag>
            <w:r w:rsidRPr="00C4536F">
              <w:t>.</w:t>
            </w:r>
          </w:p>
          <w:p w:rsidR="00AA7EA0" w:rsidRPr="00C4536F" w:rsidRDefault="00AA7EA0" w:rsidP="00C4536F">
            <w:pPr>
              <w:ind w:firstLine="0"/>
              <w:jc w:val="left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AA7EA0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A0" w:rsidRPr="00C4536F" w:rsidRDefault="00370B09" w:rsidP="00C4536F">
            <w:pPr>
              <w:ind w:firstLine="0"/>
              <w:jc w:val="left"/>
            </w:pPr>
            <w:r w:rsidRPr="00C4536F">
              <w:t>Администрация Верхососенского сельского поселения</w:t>
            </w:r>
            <w:r w:rsidR="00C16BA5" w:rsidRPr="00C4536F">
              <w:t xml:space="preserve"> 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Организация деятельности добровольных народных дружин на территории сельского поселения,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постоянно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370B09" w:rsidP="00C4536F">
            <w:pPr>
              <w:ind w:firstLine="0"/>
              <w:jc w:val="left"/>
            </w:pPr>
            <w:r w:rsidRPr="00C4536F">
              <w:t xml:space="preserve"> Администрация Верхососенского</w:t>
            </w:r>
            <w:r w:rsidR="00845502" w:rsidRPr="00C4536F">
              <w:t xml:space="preserve"> сельского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Организация страхования жизни и здоровья членов добровольных народных дружин правоохранительной направленности</w:t>
            </w:r>
            <w:r w:rsidR="008845EA" w:rsidRPr="00C4536F">
              <w:t xml:space="preserve"> ( из расчёта 303 руб./чел.)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>2</w:t>
            </w:r>
            <w:r w:rsidR="00845502" w:rsidRPr="00C4536F">
              <w:t xml:space="preserve"> полугодие 20</w:t>
            </w:r>
            <w:r w:rsidRPr="00C4536F">
              <w:t>2</w:t>
            </w:r>
            <w:r w:rsidR="00191ED7" w:rsidRPr="00C4536F">
              <w:t>5</w:t>
            </w:r>
            <w:r w:rsidR="00845502" w:rsidRPr="00C4536F">
              <w:t xml:space="preserve">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370B09" w:rsidP="00C4536F">
            <w:pPr>
              <w:ind w:firstLine="0"/>
              <w:jc w:val="left"/>
            </w:pPr>
            <w:r w:rsidRPr="00C4536F">
              <w:t>Администрация Верхососенского сельского поселения</w:t>
            </w:r>
            <w:r w:rsidR="00C16BA5" w:rsidRPr="00C4536F">
              <w:t xml:space="preserve"> 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1.2.2.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Приобретение (изготовление) удостоверений и отличительной символики для членов</w:t>
            </w:r>
            <w:r w:rsidR="00C16BA5" w:rsidRPr="00C4536F">
              <w:t xml:space="preserve"> </w:t>
            </w:r>
            <w:r w:rsidRPr="00C4536F">
              <w:t>добровольных народных дружин правоохранительной направленности</w:t>
            </w:r>
            <w:r w:rsidR="00F07B7C" w:rsidRPr="00C4536F">
              <w:t xml:space="preserve"> (120 руб. повязка)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>2</w:t>
            </w:r>
            <w:r w:rsidR="00845502" w:rsidRPr="00C4536F">
              <w:t xml:space="preserve"> полугодие 20</w:t>
            </w:r>
            <w:r w:rsidRPr="00C4536F">
              <w:t>2</w:t>
            </w:r>
            <w:r w:rsidR="00191ED7" w:rsidRPr="00C4536F">
              <w:t>5</w:t>
            </w:r>
            <w:r w:rsidR="00845502" w:rsidRPr="00C4536F">
              <w:t xml:space="preserve"> 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370B09" w:rsidP="00C4536F">
            <w:pPr>
              <w:ind w:firstLine="0"/>
              <w:jc w:val="left"/>
            </w:pPr>
            <w:r w:rsidRPr="00C4536F">
              <w:t>Администрация Верхососенского сельского поселения</w:t>
            </w:r>
            <w:r w:rsidR="00C16BA5" w:rsidRPr="00C4536F">
              <w:t xml:space="preserve"> </w:t>
            </w:r>
          </w:p>
        </w:tc>
      </w:tr>
      <w:tr w:rsidR="00845502" w:rsidRPr="00C4536F" w:rsidTr="00C4536F"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2. СОВЕРШЕНСТВОВАНИЕ ПРАВОВОЙ БАЗЫ В СФЕРЕ ПРОФИЛАКТИКИ ПРАВОНАРУШЕНИЙ И БОРЬБЫ С ПРЕСТУПНОСТЬЮ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lastRenderedPageBreak/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В целях повышения эффективности функционирования правоохранительных органов, других ведомств разработать и принять нормативные акты, регламентирующие порядок: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2.1.1.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правовой экспертизы проектов нормативных правовых актов;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20</w:t>
            </w:r>
            <w:r w:rsidR="008A0F1E" w:rsidRPr="00C4536F">
              <w:t>2</w:t>
            </w:r>
            <w:r w:rsidR="00191ED7" w:rsidRPr="00C4536F">
              <w:t>3</w:t>
            </w:r>
            <w:r w:rsidR="008A0F1E" w:rsidRPr="00C4536F">
              <w:t>-202</w:t>
            </w:r>
            <w:r w:rsidR="00191ED7" w:rsidRPr="00C4536F">
              <w:t>5</w:t>
            </w:r>
            <w:r w:rsidRPr="00C4536F">
              <w:t xml:space="preserve"> гг.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ОСНОВНОЙ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 xml:space="preserve">Прокуратура Покровского района, 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ОМВД России по Покровскому району, администрация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2.1.2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участия населения в охране общественного порядка и окружающей среды;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>202</w:t>
            </w:r>
            <w:r w:rsidR="00191ED7" w:rsidRPr="00C4536F">
              <w:t>3</w:t>
            </w:r>
            <w:r w:rsidRPr="00C4536F">
              <w:t>-202</w:t>
            </w:r>
            <w:r w:rsidR="00191ED7" w:rsidRPr="00C4536F">
              <w:t>5</w:t>
            </w:r>
            <w:r w:rsidR="00845502" w:rsidRPr="00C4536F">
              <w:t xml:space="preserve"> гг.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ОМВД России по Покровскому району,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 xml:space="preserve"> Администрация сельского поселения</w:t>
            </w:r>
          </w:p>
        </w:tc>
      </w:tr>
      <w:tr w:rsidR="00845502" w:rsidRPr="00C4536F" w:rsidTr="00C4536F"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3. ПРОФИЛАКТИЧЕСКИЕ МЕРОПРИЯТИЯ ПО ЗАЩИТЕ ЖИЗНИ, ЗДОРОВЬЯ И СОБСТВЕННОСТИ ГРАЖДАН.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Доведение до сведения населения основных прав потерпевших от преступлений и обязанности должностных лиц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>202</w:t>
            </w:r>
            <w:r w:rsidR="00191ED7" w:rsidRPr="00C4536F">
              <w:t>3</w:t>
            </w:r>
            <w:r w:rsidRPr="00C4536F">
              <w:t>-202</w:t>
            </w:r>
            <w:r w:rsidR="00191ED7" w:rsidRPr="00C4536F">
              <w:t>5</w:t>
            </w:r>
            <w:r w:rsidR="00845502" w:rsidRPr="00C4536F">
              <w:t xml:space="preserve"> гг.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основной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основной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основной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деятельности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ОМВД России по Покровскому району, прокуратура района, редакция газеты «Сельская правда»</w:t>
            </w:r>
          </w:p>
        </w:tc>
      </w:tr>
      <w:tr w:rsidR="00845502" w:rsidRPr="00C4536F" w:rsidTr="00C4536F"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 ПРОФИЛАКТИКА ЭКСТРЕМИЗМА И ТЕРРОРИЗМА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Проведение межведомственных: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оперативно-розыскных и профилактических мероприятий по обеспечению защищенности населения области от диверсионно-террористических актов;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A0F1E" w:rsidP="00C4536F">
            <w:pPr>
              <w:ind w:firstLine="0"/>
              <w:jc w:val="left"/>
            </w:pPr>
            <w:r w:rsidRPr="00C4536F">
              <w:t>202</w:t>
            </w:r>
            <w:r w:rsidR="00191ED7" w:rsidRPr="00C4536F">
              <w:t>3</w:t>
            </w:r>
            <w:r w:rsidRPr="00C4536F">
              <w:t>-202</w:t>
            </w:r>
            <w:r w:rsidR="00191ED7" w:rsidRPr="00C4536F">
              <w:t>5</w:t>
            </w:r>
            <w:r w:rsidR="00845502" w:rsidRPr="00C4536F">
              <w:t xml:space="preserve">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 xml:space="preserve">ОМВД России по Покровскому району, </w:t>
            </w:r>
          </w:p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Прокуратура Покровского района, администрация сельского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 xml:space="preserve">комиссионное обследование объектов повышенной опасности, жизнеобеспечения и массового скопления людей с последующим внесением в Антитеррористическую комиссию поселения предложений по </w:t>
            </w:r>
            <w:r w:rsidRPr="00C4536F">
              <w:lastRenderedPageBreak/>
              <w:t>усилению их защищенности;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191ED7" w:rsidP="00C4536F">
            <w:pPr>
              <w:ind w:firstLine="0"/>
              <w:jc w:val="left"/>
            </w:pPr>
            <w:r w:rsidRPr="00C4536F">
              <w:lastRenderedPageBreak/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ОМВД России по Покровскому району, Прокуратура Покровского района, руководители объектов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lastRenderedPageBreak/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Организовать работу в молодежной среде, направленную на разобщение экстремистски настроенных неформальных молодежных группировок, склонных к совершению преступлений.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ОМВД России по Покровскому району, Ад</w:t>
            </w:r>
            <w:r w:rsidR="00370B09" w:rsidRPr="00C4536F">
              <w:t>министрация Верхососенского сельского поселения</w:t>
            </w:r>
            <w:r w:rsidR="00C16BA5" w:rsidRPr="00C4536F">
              <w:t xml:space="preserve"> 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Проведение с участием представителей</w:t>
            </w:r>
            <w:r w:rsidR="00C16BA5" w:rsidRPr="00C4536F">
              <w:t xml:space="preserve"> </w:t>
            </w:r>
            <w:r w:rsidRPr="00C4536F">
              <w:t>районной молодежной организацией «Патриоты Орловщины» молодежных мероприятий, посвященных вопросам профилактики экстремизма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Администрация</w:t>
            </w:r>
            <w:r w:rsidR="00C16BA5" w:rsidRPr="00C4536F">
              <w:t xml:space="preserve"> </w:t>
            </w:r>
            <w:r w:rsidR="00370B09" w:rsidRPr="00C4536F">
              <w:t xml:space="preserve">Верхососенского </w:t>
            </w:r>
            <w:r w:rsidRPr="00C4536F">
              <w:t>сельского поселения, молодежная организация «Патриоты Орловщины»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Проведение акции «Эстафета дружбы» по профилактике экстремизма в молодежной среде.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Администрация</w:t>
            </w:r>
            <w:r w:rsidR="00C16BA5" w:rsidRPr="00C4536F">
              <w:t xml:space="preserve"> </w:t>
            </w:r>
            <w:r w:rsidR="00370B09" w:rsidRPr="00C4536F">
              <w:t xml:space="preserve">Верхососенского </w:t>
            </w:r>
            <w:r w:rsidRPr="00C4536F">
              <w:t>сельского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Проведение круглого стола с молодежью по проблемам укрепления нравственности в обществе с участием представителей</w:t>
            </w:r>
            <w:r w:rsidR="00C16BA5" w:rsidRPr="00C4536F">
              <w:t xml:space="preserve"> </w:t>
            </w:r>
            <w:r w:rsidRPr="00C4536F">
              <w:t>всех национальностей, проживающих на территории района.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Администрация</w:t>
            </w:r>
            <w:r w:rsidR="00C16BA5" w:rsidRPr="00C4536F">
              <w:t xml:space="preserve"> </w:t>
            </w:r>
            <w:r w:rsidR="00370B09" w:rsidRPr="00C4536F">
              <w:t xml:space="preserve">Верхососенского </w:t>
            </w:r>
            <w:r w:rsidRPr="00C4536F">
              <w:t>сельского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Проведение рейдов по местам массового досуга несовершеннолетних и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Администрация</w:t>
            </w:r>
            <w:r w:rsidR="00C16BA5" w:rsidRPr="00C4536F">
              <w:t xml:space="preserve"> </w:t>
            </w:r>
            <w:r w:rsidR="00370B09" w:rsidRPr="00C4536F">
              <w:t xml:space="preserve">Верхососенского </w:t>
            </w:r>
            <w:r w:rsidRPr="00C4536F">
              <w:t>сельского поселения, комиссия по делам несовершеннолетних и защите их прав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4.7.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Конкурс плакатов «Мир добра и зла»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02" w:rsidRPr="00C4536F" w:rsidRDefault="00845502" w:rsidP="00C4536F">
            <w:pPr>
              <w:ind w:firstLine="0"/>
              <w:jc w:val="left"/>
            </w:pPr>
            <w:r w:rsidRPr="00C4536F">
              <w:t>Администрация</w:t>
            </w:r>
            <w:r w:rsidR="00C16BA5" w:rsidRPr="00C4536F">
              <w:t xml:space="preserve"> </w:t>
            </w:r>
            <w:r w:rsidR="00370B09" w:rsidRPr="00C4536F">
              <w:t xml:space="preserve">Верхососенского </w:t>
            </w:r>
            <w:r w:rsidRPr="00C4536F">
              <w:t>сельского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lastRenderedPageBreak/>
              <w:t>4.8.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Акция – концерт «Дети и молодежь против экстремизма»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Администрация</w:t>
            </w:r>
            <w:r w:rsidR="00C16BA5" w:rsidRPr="00C4536F">
              <w:t xml:space="preserve"> </w:t>
            </w:r>
            <w:r w:rsidRPr="00C4536F">
              <w:t>Верхососенского сельского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4.9.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Осуществление профилактики экстремистских проявлений в молодежной среде и семьях, находящихся в трудной жизненной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Администрация</w:t>
            </w:r>
            <w:r w:rsidR="00C16BA5" w:rsidRPr="00C4536F">
              <w:t xml:space="preserve"> </w:t>
            </w:r>
            <w:r w:rsidRPr="00C4536F">
              <w:t>Верхососенского сельского поселения, образовательные организации, комиссия по делам несовершеннолетних и защите их прав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4.10.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Проведение в образовательных учреждениях циклов лекций и бесед по профилактике экстремизма, преступлений против личности, общества, государства.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Администрация Верхососенского</w:t>
            </w:r>
            <w:r w:rsidR="00C16BA5" w:rsidRPr="00C4536F">
              <w:t xml:space="preserve"> </w:t>
            </w:r>
            <w:r w:rsidRPr="00C4536F">
              <w:t>сельского поселения,</w:t>
            </w:r>
            <w:r w:rsidR="00C16BA5" w:rsidRPr="00C4536F">
              <w:t xml:space="preserve"> </w:t>
            </w:r>
            <w:r w:rsidRPr="00C4536F">
              <w:t>образовательные организации, комиссия по делам несовершеннолетних и защите их прав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4.11.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Проведение литературно-творческого конкурса посвященного содружеству независимых государств «Единство разных»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1E" w:rsidRPr="00C4536F" w:rsidRDefault="008A0F1E" w:rsidP="00C4536F">
            <w:pPr>
              <w:ind w:firstLine="0"/>
              <w:jc w:val="left"/>
            </w:pPr>
            <w:r w:rsidRPr="00C4536F">
              <w:t xml:space="preserve"> МБОУ «Верхососенская ООШ»</w:t>
            </w:r>
          </w:p>
        </w:tc>
      </w:tr>
    </w:tbl>
    <w:p w:rsidR="00FE788A" w:rsidRPr="00C16BA5" w:rsidRDefault="00FE788A" w:rsidP="00C16BA5">
      <w:pPr>
        <w:ind w:firstLine="0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598"/>
        <w:gridCol w:w="624"/>
        <w:gridCol w:w="1552"/>
        <w:gridCol w:w="1552"/>
        <w:gridCol w:w="1552"/>
        <w:gridCol w:w="3106"/>
      </w:tblGrid>
      <w:tr w:rsidR="00FE788A" w:rsidRPr="00C4536F" w:rsidTr="00C453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88A" w:rsidRPr="00C4536F" w:rsidRDefault="00806F7D" w:rsidP="00C4536F">
            <w:pPr>
              <w:ind w:firstLine="0"/>
              <w:jc w:val="left"/>
            </w:pPr>
            <w:r w:rsidRPr="00C4536F">
              <w:t>5</w:t>
            </w:r>
            <w:r w:rsidR="00FE788A" w:rsidRPr="00C4536F">
              <w:t>. ПРОФИЛАКТИКА ПРАВО</w:t>
            </w:r>
            <w:r w:rsidR="00B23D7B" w:rsidRPr="00C4536F">
              <w:t>НАРУШЕНИИ В ОБЩЕСТВЕННЫХ МЕСТАХ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806F7D" w:rsidP="00C4536F">
            <w:pPr>
              <w:ind w:firstLine="0"/>
              <w:jc w:val="left"/>
            </w:pPr>
            <w:r w:rsidRPr="00C4536F">
              <w:t>5</w:t>
            </w:r>
            <w:r w:rsidR="000F24EF" w:rsidRPr="00C4536F"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Проведение сезонных пожарно-технически</w:t>
            </w:r>
            <w:r w:rsidR="00806F7D" w:rsidRPr="00C4536F">
              <w:t>х</w:t>
            </w:r>
            <w:r w:rsidRPr="00C4536F">
              <w:t xml:space="preserve"> мероприяти</w:t>
            </w:r>
            <w:r w:rsidR="00806F7D" w:rsidRPr="00C4536F">
              <w:t>й</w:t>
            </w:r>
            <w:r w:rsidRPr="00C4536F">
              <w:t xml:space="preserve"> на объектах агропромышленного комплекса, в общеобразовательных учреждениях и учреждениях социального здравоохранения.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УНДГУ МЧС России в Орловской области по Покровскому району,</w:t>
            </w:r>
            <w:r w:rsidR="00C16BA5" w:rsidRPr="00C4536F">
              <w:t xml:space="preserve"> </w:t>
            </w:r>
            <w:r w:rsidR="00370B09" w:rsidRPr="00C4536F">
              <w:t>Администрация Верхососенского сельского поселения</w:t>
            </w:r>
            <w:r w:rsidRPr="00C4536F">
              <w:t>, руководители предприятий, организаций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806F7D" w:rsidP="00C4536F">
            <w:pPr>
              <w:ind w:firstLine="0"/>
              <w:jc w:val="left"/>
            </w:pPr>
            <w:r w:rsidRPr="00C4536F">
              <w:t>5</w:t>
            </w:r>
            <w:r w:rsidR="000F24EF" w:rsidRPr="00C4536F"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 xml:space="preserve">Организовать проведение отчетов участковых уполномоченных полиции и представителей органов местного самоуправления перед населением </w:t>
            </w:r>
            <w:r w:rsidRPr="00C4536F">
              <w:lastRenderedPageBreak/>
              <w:t>адми</w:t>
            </w:r>
            <w:r w:rsidRPr="00C4536F">
              <w:softHyphen/>
              <w:t>нистративных участков, коллективами предприятий, учреждений, организаций.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lastRenderedPageBreak/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09" w:rsidRPr="00C4536F" w:rsidRDefault="000F24EF" w:rsidP="00C4536F">
            <w:pPr>
              <w:ind w:firstLine="0"/>
              <w:jc w:val="left"/>
            </w:pPr>
            <w:r w:rsidRPr="00C4536F">
              <w:t>ОМВД России по Покровскому району ,</w:t>
            </w:r>
            <w:r w:rsidR="00C16BA5" w:rsidRPr="00C4536F">
              <w:t xml:space="preserve"> </w:t>
            </w:r>
          </w:p>
          <w:p w:rsidR="000F24EF" w:rsidRPr="00C4536F" w:rsidRDefault="00370B09" w:rsidP="00C4536F">
            <w:pPr>
              <w:ind w:firstLine="0"/>
              <w:jc w:val="left"/>
            </w:pPr>
            <w:r w:rsidRPr="00C4536F">
              <w:t>Администрация Верхососенского сельского поселения</w:t>
            </w:r>
          </w:p>
        </w:tc>
      </w:tr>
      <w:tr w:rsidR="00FE788A" w:rsidRPr="00C4536F" w:rsidTr="00C453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88A" w:rsidRPr="00C4536F" w:rsidRDefault="00F02E57" w:rsidP="00C4536F">
            <w:pPr>
              <w:ind w:firstLine="0"/>
              <w:jc w:val="left"/>
            </w:pPr>
            <w:r w:rsidRPr="00C4536F">
              <w:rPr>
                <w:rFonts w:eastAsia="Arial Unicode MS"/>
              </w:rPr>
              <w:lastRenderedPageBreak/>
              <w:t>6</w:t>
            </w:r>
            <w:r w:rsidR="00FE788A" w:rsidRPr="00C4536F">
              <w:rPr>
                <w:rFonts w:eastAsia="Arial Unicode MS"/>
              </w:rPr>
              <w:t>.</w:t>
            </w:r>
            <w:r w:rsidR="00FE788A" w:rsidRPr="00C4536F">
              <w:t xml:space="preserve"> ПРОФИЛАКТИКА ПРАВОНАРУШЕНИЙ В СФЕРЕ НЕЗАКОННОГО ОБОРОТА НАРКОТИКОВ.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F02E57" w:rsidP="00C4536F">
            <w:pPr>
              <w:ind w:firstLine="0"/>
              <w:jc w:val="left"/>
            </w:pPr>
            <w:r w:rsidRPr="00C4536F">
              <w:t>6</w:t>
            </w:r>
            <w:r w:rsidR="000F24EF" w:rsidRPr="00C4536F">
              <w:t>.</w:t>
            </w:r>
            <w:r w:rsidR="00806F7D" w:rsidRPr="00C4536F">
              <w:t>1</w:t>
            </w:r>
            <w:r w:rsidR="000F24EF" w:rsidRPr="00C4536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Проведение постоянных мероприятий, направленны</w:t>
            </w:r>
            <w:r w:rsidR="00806F7D" w:rsidRPr="00C4536F">
              <w:t>х</w:t>
            </w:r>
            <w:r w:rsidRPr="00C4536F">
              <w:t xml:space="preserve"> на пресечение незаконного оборота наркотиков и их контрабанды, обнаружение и уничтожение незаконных посевов наркокультур.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09" w:rsidRPr="00C4536F" w:rsidRDefault="000F24EF" w:rsidP="00C4536F">
            <w:pPr>
              <w:ind w:firstLine="0"/>
              <w:jc w:val="left"/>
            </w:pPr>
            <w:r w:rsidRPr="00C4536F">
              <w:t>ОМВД России по Покровскому району ,</w:t>
            </w:r>
            <w:r w:rsidR="00C16BA5" w:rsidRPr="00C4536F">
              <w:t xml:space="preserve"> </w:t>
            </w:r>
          </w:p>
          <w:p w:rsidR="000F24EF" w:rsidRPr="00C4536F" w:rsidRDefault="00370B09" w:rsidP="00C4536F">
            <w:pPr>
              <w:ind w:firstLine="0"/>
              <w:jc w:val="left"/>
            </w:pPr>
            <w:r w:rsidRPr="00C4536F">
              <w:t>Администрация Верхососенского сельского поселения</w:t>
            </w:r>
          </w:p>
        </w:tc>
      </w:tr>
      <w:tr w:rsidR="00FE788A" w:rsidRPr="00C4536F" w:rsidTr="00C453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88A" w:rsidRPr="00C4536F" w:rsidRDefault="00F02E57" w:rsidP="00C4536F">
            <w:pPr>
              <w:ind w:firstLine="0"/>
              <w:jc w:val="left"/>
            </w:pPr>
            <w:r w:rsidRPr="00C4536F">
              <w:t>7</w:t>
            </w:r>
            <w:r w:rsidR="00FE788A" w:rsidRPr="00C4536F">
              <w:t>. ПРОФИЛАКТИКА ПРАВОНАРУШЕНИИ НЕСОВЕРШЕННОЛЕТНИХ И МОЛОДЕЖИ.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F02E57" w:rsidP="00C4536F">
            <w:pPr>
              <w:ind w:firstLine="0"/>
              <w:jc w:val="left"/>
            </w:pPr>
            <w:r w:rsidRPr="00C4536F">
              <w:t>7</w:t>
            </w:r>
            <w:r w:rsidR="000F24EF" w:rsidRPr="00C4536F"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Проведение регулярных рабочих встреч с руководством учебных заведений, с целью выявления лиц, предрасположенных к совершению правонарушений, проведения в отношении их профилактически - предупредительной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09" w:rsidRPr="00C4536F" w:rsidRDefault="000F24EF" w:rsidP="00C4536F">
            <w:pPr>
              <w:ind w:firstLine="0"/>
              <w:jc w:val="left"/>
            </w:pPr>
            <w:r w:rsidRPr="00C4536F">
              <w:t>ОМВД России по Покровскому району ,</w:t>
            </w:r>
            <w:r w:rsidR="00C16BA5" w:rsidRPr="00C4536F">
              <w:t xml:space="preserve"> </w:t>
            </w:r>
          </w:p>
          <w:p w:rsidR="000F24EF" w:rsidRPr="00C4536F" w:rsidRDefault="00370B09" w:rsidP="00C4536F">
            <w:pPr>
              <w:ind w:firstLine="0"/>
              <w:jc w:val="left"/>
            </w:pPr>
            <w:r w:rsidRPr="00C4536F">
              <w:t>МБОУ «Верхососенская ООШ»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F02E57" w:rsidP="00C4536F">
            <w:pPr>
              <w:ind w:firstLine="0"/>
              <w:jc w:val="left"/>
            </w:pPr>
            <w:r w:rsidRPr="00C4536F">
              <w:t>7</w:t>
            </w:r>
            <w:r w:rsidR="000F24EF" w:rsidRPr="00C4536F"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Проведение межведомственных акций по профилактике беспризорности, безнадзорности и правонарушений среди несовершеннолетних на территории района.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Администрация сельского поселения, ОМВД России по Покровскому району,</w:t>
            </w:r>
            <w:r w:rsidR="00C16BA5" w:rsidRPr="00C4536F">
              <w:t xml:space="preserve"> </w:t>
            </w:r>
            <w:r w:rsidR="00370B09" w:rsidRPr="00C4536F">
              <w:t>Администрация Верхососенского сельского поселения</w:t>
            </w:r>
            <w:r w:rsidRPr="00C4536F">
              <w:t>, комиссия по делам несовершеннолетних и защите их прав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F02E57" w:rsidP="00C4536F">
            <w:pPr>
              <w:ind w:firstLine="0"/>
              <w:jc w:val="left"/>
            </w:pPr>
            <w:r w:rsidRPr="00C4536F">
              <w:t>7</w:t>
            </w:r>
            <w:r w:rsidR="000F24EF" w:rsidRPr="00C4536F">
              <w:t>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Организация занятий с врачами, участвующими в профи</w:t>
            </w:r>
            <w:r w:rsidRPr="00C4536F">
              <w:softHyphen/>
              <w:t xml:space="preserve">лактических осмотрах подростков, медсестрами школ по вопросам выявления алкогольной и наркотической </w:t>
            </w:r>
            <w:r w:rsidRPr="00C4536F">
              <w:lastRenderedPageBreak/>
              <w:t>зависимости среди подростков в учебных заведениях.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lastRenderedPageBreak/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250" w:rsidRPr="00C4536F" w:rsidRDefault="00957250" w:rsidP="00C4536F">
            <w:pPr>
              <w:ind w:firstLine="0"/>
              <w:jc w:val="left"/>
            </w:pPr>
            <w:r w:rsidRPr="00C4536F">
              <w:t xml:space="preserve"> фельдшерВерхососенского ФАПа </w:t>
            </w:r>
            <w:r w:rsidR="000F24EF" w:rsidRPr="00C4536F">
              <w:t>,</w:t>
            </w:r>
            <w:r w:rsidR="00C16BA5" w:rsidRPr="00C4536F">
              <w:t xml:space="preserve"> </w:t>
            </w:r>
          </w:p>
          <w:p w:rsidR="000F24EF" w:rsidRPr="00C4536F" w:rsidRDefault="00957250" w:rsidP="00C4536F">
            <w:pPr>
              <w:ind w:firstLine="0"/>
              <w:jc w:val="left"/>
            </w:pPr>
            <w:r w:rsidRPr="00C4536F">
              <w:t>МБОУ «Верхососенская ООШ»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F02E57" w:rsidP="00C4536F">
            <w:pPr>
              <w:ind w:firstLine="0"/>
              <w:jc w:val="left"/>
            </w:pPr>
            <w:r w:rsidRPr="00C4536F">
              <w:lastRenderedPageBreak/>
              <w:t>7</w:t>
            </w:r>
            <w:r w:rsidR="000F24EF" w:rsidRPr="00C4536F">
              <w:t>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Организация участия несовершеннолетних, состоящих</w:t>
            </w:r>
            <w:r w:rsidR="00C16BA5" w:rsidRPr="00C4536F">
              <w:t xml:space="preserve"> </w:t>
            </w:r>
            <w:r w:rsidRPr="00C4536F">
              <w:t>на учетах в правоохранительных органах, в спортивных и праздничных мероприятиях, в том числе и в каникулярное время.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C16BA5" w:rsidP="00C4536F">
            <w:pPr>
              <w:ind w:firstLine="0"/>
              <w:jc w:val="left"/>
            </w:pPr>
            <w:r w:rsidRPr="00C4536F">
              <w:t xml:space="preserve"> </w:t>
            </w:r>
            <w:r w:rsidR="00957250" w:rsidRPr="00C4536F">
              <w:t>МБОУ «Верхососенская ООШ»</w:t>
            </w:r>
            <w:r w:rsidR="000F24EF" w:rsidRPr="00C4536F">
              <w:t>, ОМВД России по Покровскому району</w:t>
            </w:r>
            <w:r w:rsidR="00F02E57" w:rsidRPr="00C4536F">
              <w:t xml:space="preserve">, </w:t>
            </w:r>
            <w:r w:rsidR="000F24EF" w:rsidRPr="00C4536F">
              <w:t xml:space="preserve">Администрация </w:t>
            </w:r>
            <w:r w:rsidR="00957250" w:rsidRPr="00C4536F">
              <w:t xml:space="preserve">Верхососенского </w:t>
            </w:r>
            <w:r w:rsidR="000F24EF" w:rsidRPr="00C4536F">
              <w:t>сельского поселения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F02E57" w:rsidP="00C4536F">
            <w:pPr>
              <w:ind w:firstLine="0"/>
              <w:jc w:val="left"/>
            </w:pPr>
            <w:r w:rsidRPr="00C4536F">
              <w:t>7</w:t>
            </w:r>
            <w:r w:rsidR="000F24EF" w:rsidRPr="00C4536F">
              <w:t>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Организация проведения комплексных оздоровительных, физкультурно-спортивных и агиитационно - пропагандистских мероприятий с несовершеннолетними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 xml:space="preserve">Администрация </w:t>
            </w:r>
            <w:r w:rsidR="00957250" w:rsidRPr="00C4536F">
              <w:t xml:space="preserve">Верхососенского </w:t>
            </w:r>
            <w:r w:rsidRPr="00C4536F">
              <w:t>сельского поселения,</w:t>
            </w:r>
            <w:r w:rsidR="00C16BA5" w:rsidRPr="00C4536F">
              <w:t xml:space="preserve"> </w:t>
            </w:r>
            <w:r w:rsidR="00957250" w:rsidRPr="00C4536F">
              <w:t>МБОУ «Верхососенская ООШ»</w:t>
            </w:r>
          </w:p>
        </w:tc>
      </w:tr>
      <w:tr w:rsidR="00FE788A" w:rsidRPr="00C4536F" w:rsidTr="00C453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88A" w:rsidRPr="00C4536F" w:rsidRDefault="00F02E57" w:rsidP="00C4536F">
            <w:pPr>
              <w:ind w:firstLine="0"/>
              <w:jc w:val="left"/>
            </w:pPr>
            <w:r w:rsidRPr="00C4536F">
              <w:t>8</w:t>
            </w:r>
            <w:r w:rsidR="00FE788A" w:rsidRPr="00C4536F">
              <w:t>. ИНФОРМАЦИОННО ПРОПАГАНДИСТСКОЕ ОБЕСПЕЧЕНИЕ ПРОФИЛАКТИЧЕСКОЙ ДЕЯТЕЛЬНОСТИ.</w:t>
            </w:r>
          </w:p>
        </w:tc>
      </w:tr>
      <w:tr w:rsidR="00C4536F" w:rsidRPr="00C4536F" w:rsidTr="00C45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B05C4" w:rsidP="00C4536F">
            <w:pPr>
              <w:ind w:firstLine="0"/>
              <w:jc w:val="left"/>
            </w:pPr>
            <w:r w:rsidRPr="00C4536F">
              <w:t>8</w:t>
            </w:r>
            <w:r w:rsidR="000F24EF" w:rsidRPr="00C4536F"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191ED7" w:rsidP="00C4536F">
            <w:pPr>
              <w:ind w:firstLine="0"/>
              <w:jc w:val="left"/>
            </w:pPr>
            <w:r w:rsidRPr="00C4536F">
              <w:t>2023-2025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>За счет основной деятельн 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4EF" w:rsidRPr="00C4536F" w:rsidRDefault="000F24EF" w:rsidP="00C4536F">
            <w:pPr>
              <w:ind w:firstLine="0"/>
              <w:jc w:val="left"/>
            </w:pPr>
            <w:r w:rsidRPr="00C4536F">
              <w:t xml:space="preserve">ОМВД России по Покровскому району, Прокуратура района, Администрация </w:t>
            </w:r>
            <w:r w:rsidR="00957250" w:rsidRPr="00C4536F">
              <w:t xml:space="preserve">Верхососенского </w:t>
            </w:r>
            <w:r w:rsidRPr="00C4536F">
              <w:t>сельского поселения, редакция газеты «Сельская правда»</w:t>
            </w:r>
          </w:p>
        </w:tc>
      </w:tr>
    </w:tbl>
    <w:p w:rsidR="00303A36" w:rsidRPr="00C16BA5" w:rsidRDefault="00303A36" w:rsidP="00C16BA5">
      <w:pPr>
        <w:ind w:firstLine="0"/>
      </w:pPr>
    </w:p>
    <w:sectPr w:rsidR="00303A36" w:rsidRPr="00C16BA5" w:rsidSect="00C16B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AE" w:rsidRDefault="008144AE">
      <w:r>
        <w:separator/>
      </w:r>
    </w:p>
  </w:endnote>
  <w:endnote w:type="continuationSeparator" w:id="0">
    <w:p w:rsidR="008144AE" w:rsidRDefault="0081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AE" w:rsidRDefault="008144AE">
      <w:r>
        <w:separator/>
      </w:r>
    </w:p>
  </w:footnote>
  <w:footnote w:type="continuationSeparator" w:id="0">
    <w:p w:rsidR="008144AE" w:rsidRDefault="0081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ACE2729"/>
    <w:multiLevelType w:val="hybridMultilevel"/>
    <w:tmpl w:val="15827B2C"/>
    <w:lvl w:ilvl="0" w:tplc="D1844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04F48"/>
    <w:multiLevelType w:val="hybridMultilevel"/>
    <w:tmpl w:val="8D42AEB8"/>
    <w:lvl w:ilvl="0" w:tplc="D1844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669"/>
    <w:rsid w:val="00001334"/>
    <w:rsid w:val="00001750"/>
    <w:rsid w:val="0002432D"/>
    <w:rsid w:val="00024805"/>
    <w:rsid w:val="0004489A"/>
    <w:rsid w:val="000F24EF"/>
    <w:rsid w:val="00111C17"/>
    <w:rsid w:val="00125FC4"/>
    <w:rsid w:val="00191ED7"/>
    <w:rsid w:val="00192645"/>
    <w:rsid w:val="001B05C4"/>
    <w:rsid w:val="001C2197"/>
    <w:rsid w:val="001D1CDA"/>
    <w:rsid w:val="0021706E"/>
    <w:rsid w:val="002411E5"/>
    <w:rsid w:val="002579E8"/>
    <w:rsid w:val="002E7A6F"/>
    <w:rsid w:val="002F1CD8"/>
    <w:rsid w:val="00303A36"/>
    <w:rsid w:val="003058E0"/>
    <w:rsid w:val="0031300A"/>
    <w:rsid w:val="00335EE1"/>
    <w:rsid w:val="00337E14"/>
    <w:rsid w:val="00370B09"/>
    <w:rsid w:val="00374A39"/>
    <w:rsid w:val="00392E04"/>
    <w:rsid w:val="00393945"/>
    <w:rsid w:val="003F3C24"/>
    <w:rsid w:val="004227DA"/>
    <w:rsid w:val="00446A38"/>
    <w:rsid w:val="00455292"/>
    <w:rsid w:val="004804EA"/>
    <w:rsid w:val="00507E89"/>
    <w:rsid w:val="005162CD"/>
    <w:rsid w:val="0055720B"/>
    <w:rsid w:val="00557C1B"/>
    <w:rsid w:val="00576DC9"/>
    <w:rsid w:val="00596028"/>
    <w:rsid w:val="00597AFA"/>
    <w:rsid w:val="005B0A6A"/>
    <w:rsid w:val="005B5A1D"/>
    <w:rsid w:val="00620AD5"/>
    <w:rsid w:val="0062261C"/>
    <w:rsid w:val="00622649"/>
    <w:rsid w:val="00694879"/>
    <w:rsid w:val="006B6357"/>
    <w:rsid w:val="007A48F2"/>
    <w:rsid w:val="00803AE1"/>
    <w:rsid w:val="00806F7D"/>
    <w:rsid w:val="0081198C"/>
    <w:rsid w:val="008144AE"/>
    <w:rsid w:val="00816587"/>
    <w:rsid w:val="00845502"/>
    <w:rsid w:val="0084787A"/>
    <w:rsid w:val="008845EA"/>
    <w:rsid w:val="00886C07"/>
    <w:rsid w:val="008A0F1E"/>
    <w:rsid w:val="008C5BF3"/>
    <w:rsid w:val="008F5EDB"/>
    <w:rsid w:val="00957250"/>
    <w:rsid w:val="00964EC8"/>
    <w:rsid w:val="009B7695"/>
    <w:rsid w:val="009D4AA6"/>
    <w:rsid w:val="00A015A7"/>
    <w:rsid w:val="00A43586"/>
    <w:rsid w:val="00A66C8F"/>
    <w:rsid w:val="00AA7EA0"/>
    <w:rsid w:val="00AB0CB2"/>
    <w:rsid w:val="00B105E9"/>
    <w:rsid w:val="00B23D7B"/>
    <w:rsid w:val="00BA6326"/>
    <w:rsid w:val="00BC6FB4"/>
    <w:rsid w:val="00BD6F41"/>
    <w:rsid w:val="00BE1F7C"/>
    <w:rsid w:val="00C16BA5"/>
    <w:rsid w:val="00C21493"/>
    <w:rsid w:val="00C4536F"/>
    <w:rsid w:val="00C80406"/>
    <w:rsid w:val="00CA244F"/>
    <w:rsid w:val="00D10669"/>
    <w:rsid w:val="00D16BA9"/>
    <w:rsid w:val="00D23E09"/>
    <w:rsid w:val="00D25BBA"/>
    <w:rsid w:val="00D71021"/>
    <w:rsid w:val="00D90C7B"/>
    <w:rsid w:val="00DA34AF"/>
    <w:rsid w:val="00DB0790"/>
    <w:rsid w:val="00DB5FD7"/>
    <w:rsid w:val="00DB6A17"/>
    <w:rsid w:val="00DC6E09"/>
    <w:rsid w:val="00E25293"/>
    <w:rsid w:val="00E4738D"/>
    <w:rsid w:val="00E63118"/>
    <w:rsid w:val="00E65345"/>
    <w:rsid w:val="00E712CC"/>
    <w:rsid w:val="00EA1750"/>
    <w:rsid w:val="00ED2504"/>
    <w:rsid w:val="00ED4F89"/>
    <w:rsid w:val="00EF1421"/>
    <w:rsid w:val="00F02E57"/>
    <w:rsid w:val="00F04AF1"/>
    <w:rsid w:val="00F07B7C"/>
    <w:rsid w:val="00F11C38"/>
    <w:rsid w:val="00F46EF2"/>
    <w:rsid w:val="00F57F2E"/>
    <w:rsid w:val="00F825FA"/>
    <w:rsid w:val="00F83E92"/>
    <w:rsid w:val="00F8650B"/>
    <w:rsid w:val="00F92DB6"/>
    <w:rsid w:val="00FC62BA"/>
    <w:rsid w:val="00FD34A3"/>
    <w:rsid w:val="00FE788A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144A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144A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144A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144A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144A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144A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144AE"/>
  </w:style>
  <w:style w:type="character" w:customStyle="1" w:styleId="31">
    <w:name w:val="Заголовок №3_"/>
    <w:basedOn w:val="a0"/>
    <w:link w:val="32"/>
    <w:rsid w:val="00D10669"/>
    <w:rPr>
      <w:b/>
      <w:bCs/>
      <w:sz w:val="26"/>
      <w:szCs w:val="26"/>
      <w:lang w:bidi="ar-SA"/>
    </w:rPr>
  </w:style>
  <w:style w:type="character" w:customStyle="1" w:styleId="a3">
    <w:name w:val="Колонтитул_"/>
    <w:basedOn w:val="a0"/>
    <w:link w:val="a4"/>
    <w:rsid w:val="00D10669"/>
    <w:rPr>
      <w:noProof/>
      <w:lang w:bidi="ar-SA"/>
    </w:rPr>
  </w:style>
  <w:style w:type="character" w:customStyle="1" w:styleId="ArialUnicodeMS">
    <w:name w:val="Колонтитул + Arial Unicode MS"/>
    <w:aliases w:val="5,5 pt"/>
    <w:basedOn w:val="a3"/>
    <w:rsid w:val="00D10669"/>
    <w:rPr>
      <w:rFonts w:ascii="Arial Unicode MS" w:eastAsia="Arial Unicode MS" w:cs="Arial Unicode MS"/>
      <w:noProof/>
      <w:sz w:val="11"/>
      <w:szCs w:val="11"/>
      <w:lang w:bidi="ar-SA"/>
    </w:rPr>
  </w:style>
  <w:style w:type="character" w:customStyle="1" w:styleId="41">
    <w:name w:val="Основной текст (4)_"/>
    <w:basedOn w:val="a0"/>
    <w:link w:val="42"/>
    <w:rsid w:val="00D10669"/>
    <w:rPr>
      <w:sz w:val="26"/>
      <w:szCs w:val="26"/>
      <w:lang w:bidi="ar-SA"/>
    </w:rPr>
  </w:style>
  <w:style w:type="character" w:customStyle="1" w:styleId="43">
    <w:name w:val="Основной текст (4) + Полужирный"/>
    <w:basedOn w:val="41"/>
    <w:rsid w:val="00D10669"/>
    <w:rPr>
      <w:b/>
      <w:bCs/>
      <w:sz w:val="26"/>
      <w:szCs w:val="26"/>
      <w:lang w:bidi="ar-SA"/>
    </w:rPr>
  </w:style>
  <w:style w:type="character" w:customStyle="1" w:styleId="40pt">
    <w:name w:val="Основной текст (4) + Интервал 0 pt"/>
    <w:basedOn w:val="41"/>
    <w:rsid w:val="00D10669"/>
    <w:rPr>
      <w:spacing w:val="10"/>
      <w:sz w:val="26"/>
      <w:szCs w:val="26"/>
      <w:lang w:bidi="ar-SA"/>
    </w:rPr>
  </w:style>
  <w:style w:type="character" w:customStyle="1" w:styleId="430">
    <w:name w:val="Основной текст (4) + Полужирный3"/>
    <w:basedOn w:val="41"/>
    <w:rsid w:val="00D10669"/>
    <w:rPr>
      <w:b/>
      <w:bCs/>
      <w:sz w:val="26"/>
      <w:szCs w:val="26"/>
      <w:lang w:bidi="ar-SA"/>
    </w:rPr>
  </w:style>
  <w:style w:type="character" w:customStyle="1" w:styleId="420">
    <w:name w:val="Основной текст (4) + Полужирный2"/>
    <w:basedOn w:val="41"/>
    <w:rsid w:val="00D10669"/>
    <w:rPr>
      <w:b/>
      <w:bCs/>
      <w:sz w:val="26"/>
      <w:szCs w:val="26"/>
      <w:lang w:bidi="ar-SA"/>
    </w:rPr>
  </w:style>
  <w:style w:type="character" w:customStyle="1" w:styleId="410">
    <w:name w:val="Основной текст (4) + Полужирный1"/>
    <w:basedOn w:val="41"/>
    <w:rsid w:val="00D10669"/>
    <w:rPr>
      <w:b/>
      <w:bCs/>
      <w:sz w:val="26"/>
      <w:szCs w:val="26"/>
      <w:lang w:bidi="ar-SA"/>
    </w:rPr>
  </w:style>
  <w:style w:type="character" w:customStyle="1" w:styleId="44">
    <w:name w:val="Основной текст (4) + Курсив"/>
    <w:aliases w:val="Интервал 2 pt"/>
    <w:basedOn w:val="41"/>
    <w:rsid w:val="00D10669"/>
    <w:rPr>
      <w:i/>
      <w:iCs/>
      <w:spacing w:val="40"/>
      <w:sz w:val="26"/>
      <w:szCs w:val="26"/>
      <w:lang w:bidi="ar-SA"/>
    </w:rPr>
  </w:style>
  <w:style w:type="character" w:customStyle="1" w:styleId="40pt2">
    <w:name w:val="Основной текст (4) + Интервал 0 pt2"/>
    <w:basedOn w:val="41"/>
    <w:rsid w:val="00D10669"/>
    <w:rPr>
      <w:spacing w:val="10"/>
      <w:sz w:val="26"/>
      <w:szCs w:val="26"/>
      <w:lang w:bidi="ar-SA"/>
    </w:rPr>
  </w:style>
  <w:style w:type="character" w:customStyle="1" w:styleId="5">
    <w:name w:val="Основной текст (5)_"/>
    <w:basedOn w:val="a0"/>
    <w:link w:val="50"/>
    <w:rsid w:val="00D10669"/>
    <w:rPr>
      <w:b/>
      <w:bCs/>
      <w:sz w:val="26"/>
      <w:szCs w:val="26"/>
      <w:lang w:bidi="ar-SA"/>
    </w:rPr>
  </w:style>
  <w:style w:type="character" w:customStyle="1" w:styleId="40pt1">
    <w:name w:val="Основной текст (4) + Интервал 0 pt1"/>
    <w:basedOn w:val="41"/>
    <w:rsid w:val="00D10669"/>
    <w:rPr>
      <w:spacing w:val="10"/>
      <w:sz w:val="26"/>
      <w:szCs w:val="26"/>
      <w:lang w:bidi="ar-SA"/>
    </w:rPr>
  </w:style>
  <w:style w:type="paragraph" w:customStyle="1" w:styleId="32">
    <w:name w:val="Заголовок №3"/>
    <w:basedOn w:val="a"/>
    <w:link w:val="31"/>
    <w:rsid w:val="00D10669"/>
    <w:pPr>
      <w:shd w:val="clear" w:color="auto" w:fill="FFFFFF"/>
      <w:spacing w:line="302" w:lineRule="exact"/>
      <w:outlineLvl w:val="2"/>
    </w:pPr>
    <w:rPr>
      <w:rFonts w:ascii="Times New Roman" w:hAnsi="Times New Roman"/>
      <w:b/>
      <w:bCs/>
      <w:sz w:val="26"/>
      <w:szCs w:val="26"/>
    </w:rPr>
  </w:style>
  <w:style w:type="paragraph" w:customStyle="1" w:styleId="a4">
    <w:name w:val="Колонтитул"/>
    <w:basedOn w:val="a"/>
    <w:link w:val="a3"/>
    <w:rsid w:val="00D10669"/>
    <w:pPr>
      <w:shd w:val="clear" w:color="auto" w:fill="FFFFFF"/>
    </w:pPr>
    <w:rPr>
      <w:rFonts w:ascii="Times New Roman" w:hAnsi="Times New Roman"/>
      <w:noProof/>
      <w:sz w:val="20"/>
      <w:szCs w:val="20"/>
    </w:rPr>
  </w:style>
  <w:style w:type="paragraph" w:customStyle="1" w:styleId="42">
    <w:name w:val="Основной текст (4)"/>
    <w:basedOn w:val="a"/>
    <w:link w:val="41"/>
    <w:rsid w:val="00D10669"/>
    <w:pPr>
      <w:shd w:val="clear" w:color="auto" w:fill="FFFFFF"/>
      <w:spacing w:line="314" w:lineRule="exact"/>
      <w:ind w:hanging="340"/>
    </w:pPr>
    <w:rPr>
      <w:rFonts w:ascii="Times New Roman" w:hAnsi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D10669"/>
    <w:pPr>
      <w:shd w:val="clear" w:color="auto" w:fill="FFFFFF"/>
      <w:spacing w:after="60" w:line="240" w:lineRule="atLeast"/>
    </w:pPr>
    <w:rPr>
      <w:rFonts w:ascii="Times New Roman" w:hAnsi="Times New Roman"/>
      <w:b/>
      <w:bCs/>
      <w:sz w:val="26"/>
      <w:szCs w:val="26"/>
    </w:rPr>
  </w:style>
  <w:style w:type="paragraph" w:styleId="a5">
    <w:name w:val="header"/>
    <w:basedOn w:val="a"/>
    <w:rsid w:val="001C219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C2197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8"/>
    <w:rsid w:val="00FE788A"/>
    <w:rPr>
      <w:sz w:val="22"/>
      <w:szCs w:val="22"/>
      <w:shd w:val="clear" w:color="auto" w:fill="FFFFFF"/>
    </w:rPr>
  </w:style>
  <w:style w:type="character" w:customStyle="1" w:styleId="7">
    <w:name w:val="Основной текст (7)_"/>
    <w:link w:val="70"/>
    <w:rsid w:val="00FE788A"/>
    <w:rPr>
      <w:b/>
      <w:bCs/>
      <w:sz w:val="22"/>
      <w:szCs w:val="22"/>
      <w:shd w:val="clear" w:color="auto" w:fill="FFFFFF"/>
    </w:rPr>
  </w:style>
  <w:style w:type="character" w:customStyle="1" w:styleId="10">
    <w:name w:val="Основной текст (10)_"/>
    <w:link w:val="100"/>
    <w:rsid w:val="00FE788A"/>
    <w:rPr>
      <w:b/>
      <w:bCs/>
      <w:sz w:val="24"/>
      <w:szCs w:val="24"/>
      <w:shd w:val="clear" w:color="auto" w:fill="FFFFFF"/>
    </w:rPr>
  </w:style>
  <w:style w:type="character" w:customStyle="1" w:styleId="1011pt">
    <w:name w:val="Основной текст (10) + 11 pt"/>
    <w:rsid w:val="00FE788A"/>
    <w:rPr>
      <w:b/>
      <w:bCs/>
      <w:sz w:val="22"/>
      <w:szCs w:val="22"/>
      <w:lang w:bidi="ar-SA"/>
    </w:rPr>
  </w:style>
  <w:style w:type="paragraph" w:styleId="a8">
    <w:name w:val="Body Text"/>
    <w:basedOn w:val="a"/>
    <w:link w:val="a7"/>
    <w:rsid w:val="00FE788A"/>
    <w:pPr>
      <w:shd w:val="clear" w:color="auto" w:fill="FFFFFF"/>
      <w:spacing w:line="240" w:lineRule="atLeast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FE788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11pt">
    <w:name w:val="Основной текст (5) + 11 pt"/>
    <w:rsid w:val="00FE788A"/>
    <w:rPr>
      <w:b/>
      <w:bCs/>
      <w:sz w:val="22"/>
      <w:szCs w:val="22"/>
      <w:lang w:bidi="ar-SA"/>
    </w:rPr>
  </w:style>
  <w:style w:type="character" w:customStyle="1" w:styleId="71">
    <w:name w:val="Основной текст (7) + Не полужирный"/>
    <w:rsid w:val="00FE788A"/>
    <w:rPr>
      <w:b/>
      <w:bCs/>
      <w:noProof/>
      <w:sz w:val="22"/>
      <w:szCs w:val="22"/>
      <w:lang w:bidi="ar-SA"/>
    </w:rPr>
  </w:style>
  <w:style w:type="character" w:customStyle="1" w:styleId="110">
    <w:name w:val="Основной текст (11)_"/>
    <w:link w:val="111"/>
    <w:rsid w:val="00FE788A"/>
    <w:rPr>
      <w:rFonts w:ascii="Arial Unicode MS" w:eastAsia="Arial Unicode MS"/>
      <w:noProof/>
      <w:sz w:val="11"/>
      <w:szCs w:val="11"/>
      <w:shd w:val="clear" w:color="auto" w:fill="FFFFFF"/>
    </w:rPr>
  </w:style>
  <w:style w:type="character" w:customStyle="1" w:styleId="12">
    <w:name w:val="Основной текст (12)_"/>
    <w:link w:val="120"/>
    <w:rsid w:val="00FE788A"/>
    <w:rPr>
      <w:b/>
      <w:bCs/>
      <w:sz w:val="14"/>
      <w:szCs w:val="14"/>
      <w:shd w:val="clear" w:color="auto" w:fill="FFFFFF"/>
    </w:rPr>
  </w:style>
  <w:style w:type="character" w:customStyle="1" w:styleId="8">
    <w:name w:val="Основной текст (8)_"/>
    <w:link w:val="81"/>
    <w:rsid w:val="00FE788A"/>
    <w:rPr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E788A"/>
    <w:pPr>
      <w:shd w:val="clear" w:color="auto" w:fill="FFFFFF"/>
      <w:spacing w:line="240" w:lineRule="atLeast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customStyle="1" w:styleId="100">
    <w:name w:val="Основной текст (10)"/>
    <w:basedOn w:val="a"/>
    <w:link w:val="10"/>
    <w:rsid w:val="00FE788A"/>
    <w:pPr>
      <w:shd w:val="clear" w:color="auto" w:fill="FFFFFF"/>
      <w:spacing w:line="240" w:lineRule="atLeast"/>
      <w:jc w:val="center"/>
    </w:pPr>
    <w:rPr>
      <w:rFonts w:ascii="Times New Roman" w:hAnsi="Times New Roman"/>
      <w:b/>
      <w:bCs/>
      <w:lang w:val="x-none" w:eastAsia="x-none"/>
    </w:rPr>
  </w:style>
  <w:style w:type="paragraph" w:customStyle="1" w:styleId="111">
    <w:name w:val="Основной текст (11)"/>
    <w:basedOn w:val="a"/>
    <w:link w:val="110"/>
    <w:rsid w:val="00FE788A"/>
    <w:pPr>
      <w:shd w:val="clear" w:color="auto" w:fill="FFFFFF"/>
      <w:spacing w:line="240" w:lineRule="atLeast"/>
    </w:pPr>
    <w:rPr>
      <w:rFonts w:hAnsi="Times New Roman"/>
      <w:noProof/>
      <w:sz w:val="11"/>
      <w:szCs w:val="11"/>
      <w:lang w:val="x-none" w:eastAsia="x-none"/>
    </w:rPr>
  </w:style>
  <w:style w:type="paragraph" w:customStyle="1" w:styleId="120">
    <w:name w:val="Основной текст (12)"/>
    <w:basedOn w:val="a"/>
    <w:link w:val="12"/>
    <w:rsid w:val="00FE788A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sz w:val="14"/>
      <w:szCs w:val="14"/>
      <w:lang w:val="x-none" w:eastAsia="x-none"/>
    </w:rPr>
  </w:style>
  <w:style w:type="paragraph" w:customStyle="1" w:styleId="81">
    <w:name w:val="Основной текст (8)1"/>
    <w:basedOn w:val="a"/>
    <w:link w:val="8"/>
    <w:rsid w:val="00FE788A"/>
    <w:pPr>
      <w:shd w:val="clear" w:color="auto" w:fill="FFFFFF"/>
      <w:spacing w:line="240" w:lineRule="atLeast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511pt2">
    <w:name w:val="Основной текст (5) + 11 pt2"/>
    <w:rsid w:val="00FE788A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0"/>
    <w:rsid w:val="00FE788A"/>
    <w:rPr>
      <w:rFonts w:ascii="Arial Unicode MS" w:eastAsia="Arial Unicode MS"/>
      <w:noProof/>
      <w:sz w:val="12"/>
      <w:szCs w:val="12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E788A"/>
    <w:pPr>
      <w:shd w:val="clear" w:color="auto" w:fill="FFFFFF"/>
      <w:spacing w:before="1260" w:line="240" w:lineRule="atLeast"/>
    </w:pPr>
    <w:rPr>
      <w:rFonts w:hAnsi="Times New Roman"/>
      <w:noProof/>
      <w:sz w:val="12"/>
      <w:szCs w:val="12"/>
      <w:lang w:val="x-none" w:eastAsia="x-none"/>
    </w:rPr>
  </w:style>
  <w:style w:type="character" w:customStyle="1" w:styleId="511pt1">
    <w:name w:val="Основной текст (5) + 11 pt1"/>
    <w:rsid w:val="00FE788A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5">
    <w:name w:val="Основной текст (15)_"/>
    <w:link w:val="150"/>
    <w:rsid w:val="00FE788A"/>
    <w:rPr>
      <w:rFonts w:ascii="Arial Unicode MS" w:eastAsia="Arial Unicode MS"/>
      <w:noProof/>
      <w:sz w:val="14"/>
      <w:szCs w:val="1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E788A"/>
    <w:pPr>
      <w:shd w:val="clear" w:color="auto" w:fill="FFFFFF"/>
      <w:spacing w:line="240" w:lineRule="atLeast"/>
      <w:jc w:val="center"/>
    </w:pPr>
    <w:rPr>
      <w:rFonts w:hAnsi="Times New Roman"/>
      <w:noProof/>
      <w:sz w:val="14"/>
      <w:szCs w:val="14"/>
      <w:lang w:val="x-none" w:eastAsia="x-none"/>
    </w:rPr>
  </w:style>
  <w:style w:type="character" w:customStyle="1" w:styleId="17">
    <w:name w:val="Основной текст (17)_"/>
    <w:link w:val="170"/>
    <w:rsid w:val="00FE788A"/>
    <w:rPr>
      <w:rFonts w:ascii="Arial Unicode MS" w:eastAsia="Arial Unicode MS"/>
      <w:i/>
      <w:iCs/>
      <w:noProof/>
      <w:sz w:val="8"/>
      <w:szCs w:val="8"/>
      <w:shd w:val="clear" w:color="auto" w:fill="FFFFFF"/>
    </w:rPr>
  </w:style>
  <w:style w:type="character" w:customStyle="1" w:styleId="82">
    <w:name w:val="Основной текст (8)2"/>
    <w:rsid w:val="00FE788A"/>
    <w:rPr>
      <w:rFonts w:ascii="Times New Roman" w:hAnsi="Times New Roman" w:cs="Times New Roman"/>
      <w:spacing w:val="0"/>
      <w:sz w:val="22"/>
      <w:szCs w:val="22"/>
      <w:lang w:bidi="ar-SA"/>
    </w:rPr>
  </w:style>
  <w:style w:type="paragraph" w:customStyle="1" w:styleId="170">
    <w:name w:val="Основной текст (17)"/>
    <w:basedOn w:val="a"/>
    <w:link w:val="17"/>
    <w:rsid w:val="00FE788A"/>
    <w:pPr>
      <w:shd w:val="clear" w:color="auto" w:fill="FFFFFF"/>
      <w:spacing w:before="180" w:line="240" w:lineRule="atLeast"/>
      <w:jc w:val="center"/>
    </w:pPr>
    <w:rPr>
      <w:rFonts w:hAnsi="Times New Roman"/>
      <w:i/>
      <w:iCs/>
      <w:noProof/>
      <w:sz w:val="8"/>
      <w:szCs w:val="8"/>
      <w:lang w:val="x-none" w:eastAsia="x-none"/>
    </w:rPr>
  </w:style>
  <w:style w:type="character" w:customStyle="1" w:styleId="512pt">
    <w:name w:val="Основной текст (5) + 12 pt"/>
    <w:rsid w:val="00FE788A"/>
    <w:rPr>
      <w:rFonts w:ascii="Times New Roman" w:hAnsi="Times New Roman" w:cs="Times New Roman"/>
      <w:b w:val="0"/>
      <w:bCs w:val="0"/>
      <w:spacing w:val="0"/>
      <w:sz w:val="24"/>
      <w:szCs w:val="24"/>
      <w:lang w:bidi="ar-SA"/>
    </w:rPr>
  </w:style>
  <w:style w:type="character" w:customStyle="1" w:styleId="9">
    <w:name w:val="Основной текст (9)_"/>
    <w:link w:val="90"/>
    <w:rsid w:val="00FE788A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FE788A"/>
    <w:pPr>
      <w:shd w:val="clear" w:color="auto" w:fill="FFFFFF"/>
      <w:spacing w:line="240" w:lineRule="atLeas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3">
    <w:name w:val="Основной текст (3)_"/>
    <w:link w:val="34"/>
    <w:rsid w:val="00FE788A"/>
    <w:rPr>
      <w:b/>
      <w:bCs/>
      <w:sz w:val="42"/>
      <w:szCs w:val="4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E788A"/>
    <w:pPr>
      <w:shd w:val="clear" w:color="auto" w:fill="FFFFFF"/>
      <w:spacing w:before="2280" w:line="494" w:lineRule="exact"/>
      <w:jc w:val="center"/>
    </w:pPr>
    <w:rPr>
      <w:rFonts w:ascii="Times New Roman" w:hAnsi="Times New Roman"/>
      <w:b/>
      <w:bCs/>
      <w:sz w:val="42"/>
      <w:szCs w:val="42"/>
      <w:lang w:val="x-none" w:eastAsia="x-none"/>
    </w:rPr>
  </w:style>
  <w:style w:type="paragraph" w:styleId="a9">
    <w:name w:val="Title"/>
    <w:basedOn w:val="a"/>
    <w:qFormat/>
    <w:rsid w:val="00597AFA"/>
    <w:pPr>
      <w:jc w:val="center"/>
    </w:pPr>
    <w:rPr>
      <w:rFonts w:ascii="Times New Roman" w:hAnsi="Times New Roman"/>
      <w:szCs w:val="20"/>
    </w:rPr>
  </w:style>
  <w:style w:type="character" w:customStyle="1" w:styleId="aa">
    <w:name w:val="Гипертекстовая ссылка"/>
    <w:basedOn w:val="a0"/>
    <w:rsid w:val="00FD34A3"/>
    <w:rPr>
      <w:rFonts w:cs="Times New Roman"/>
      <w:color w:val="106BB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16BA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16BA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16BA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144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144AE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C16BA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144A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8144AE"/>
    <w:rPr>
      <w:color w:val="0000FF"/>
      <w:u w:val="none"/>
    </w:rPr>
  </w:style>
  <w:style w:type="paragraph" w:customStyle="1" w:styleId="Application">
    <w:name w:val="Application!Приложение"/>
    <w:rsid w:val="008144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144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144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144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144A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524497ee-939b-46df-83f5-03e4db7c55e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gsrv:8080/content/act/986058cf-f523-4336-a20f-1e0a4a443f3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10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Hewlett-Packard</Company>
  <LinksUpToDate>false</LinksUpToDate>
  <CharactersWithSpaces>18645</CharactersWithSpaces>
  <SharedDoc>false</SharedDoc>
  <HLinks>
    <vt:vector size="6" baseType="variant"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http://ivo.garant.ru/document?id=71328030&amp;sub=0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vnm</dc:creator>
  <cp:keywords/>
  <cp:lastModifiedBy>vnm</cp:lastModifiedBy>
  <cp:revision>2</cp:revision>
  <cp:lastPrinted>2016-12-08T07:12:00Z</cp:lastPrinted>
  <dcterms:created xsi:type="dcterms:W3CDTF">2022-12-08T14:44:00Z</dcterms:created>
  <dcterms:modified xsi:type="dcterms:W3CDTF">2022-12-08T14:44:00Z</dcterms:modified>
</cp:coreProperties>
</file>