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BB" w:rsidRPr="002F6ABB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3C3C3C"/>
          <w:sz w:val="32"/>
          <w:szCs w:val="32"/>
        </w:rPr>
      </w:pPr>
      <w:r w:rsidRPr="002F6ABB">
        <w:rPr>
          <w:rFonts w:ascii="Arial" w:hAnsi="Arial" w:cs="Arial"/>
          <w:b/>
          <w:color w:val="3C3C3C"/>
          <w:sz w:val="32"/>
          <w:szCs w:val="32"/>
        </w:rPr>
        <w:t>Порядок организации приема граждан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1. Организацию приема граждан по предоставлению бесплатной юридической помощи осуществляют с</w:t>
      </w:r>
      <w:r>
        <w:rPr>
          <w:rFonts w:ascii="Arial" w:hAnsi="Arial" w:cs="Arial"/>
          <w:color w:val="3C3C3C"/>
          <w:sz w:val="32"/>
          <w:szCs w:val="32"/>
        </w:rPr>
        <w:t>отрудники</w:t>
      </w:r>
      <w:r w:rsidR="00E51585">
        <w:rPr>
          <w:rFonts w:ascii="Arial" w:hAnsi="Arial" w:cs="Arial"/>
          <w:color w:val="3C3C3C"/>
          <w:sz w:val="32"/>
          <w:szCs w:val="32"/>
        </w:rPr>
        <w:t xml:space="preserve"> администрации Верхососенского</w:t>
      </w:r>
      <w:r>
        <w:rPr>
          <w:rFonts w:ascii="Arial" w:hAnsi="Arial" w:cs="Arial"/>
          <w:color w:val="3C3C3C"/>
          <w:sz w:val="32"/>
          <w:szCs w:val="32"/>
        </w:rPr>
        <w:t xml:space="preserve"> сельского поселения Покровского района Орловской</w:t>
      </w:r>
      <w:r w:rsidRPr="00C22E94">
        <w:rPr>
          <w:rFonts w:ascii="Arial" w:hAnsi="Arial" w:cs="Arial"/>
          <w:color w:val="3C3C3C"/>
          <w:sz w:val="32"/>
          <w:szCs w:val="32"/>
        </w:rPr>
        <w:t xml:space="preserve"> области.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2. Время для рассмотрения вопроса, с которым обратился гражданин, и оказания бесплатной юридической помощи составляет не более одного часа.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3. До начала консультации граждане предъявляют документ, удостоверяющий личность и документ, подтверждающий отнесение гражданина к числу лиц, имеющих право на оказание бесплатной юридической помощи, указанных в пункте 1.2 раздела 1 настоящего Положения.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3.4. Для проведения бесплатного правового консультирования граждане вправе предоставить документы (материалы), являющиеся предметом обращения за бесплатной юридической помощью, по существу излагают интересующий вопрос.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5. Документы и информацию, указанные в пункте 3.3 настоящего Положения может представить по поручению гражданина, имеющего право на получение бесплатной юридической помощи, другое лицо, если гражданин не имеет возможности лично обратиться за получением бесплатной юридической помощи. В этом случае представитель гражданина предъявляет документ, удостоверяющий личность, доверенность или документ, подтверждающий права законного представителя.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6. Правовая помощь жителям оказывается на безвозмездной основе.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7. Прием граждан фиксируется в карточке личного приема.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8. Бесплатная правовая помощь не оказывается в следующих случаях: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1) при обращении гражданина по вопросу, не имеющему правового характера;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lastRenderedPageBreak/>
        <w:t>2) по вопросам, которые находятся в производстве суда или которые были рассмотрены в порядке гражданского, уголовного или административного судопроизводства и по ним имеется принятый судебный акт;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3) по вопросам, связанным с уголовным судопроизводством;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4) по вопросам, возникшим в связи с участием обратившегося за бесплатной юридической помощью гражданина в противоправной деятельности, в сделках, противным основам правопорядка и нравственности, если заявитель не является потерпевшим.</w:t>
      </w:r>
    </w:p>
    <w:p w:rsidR="002F6ABB" w:rsidRPr="00C22E94" w:rsidRDefault="002F6ABB" w:rsidP="002F6ABB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bookmarkStart w:id="0" w:name="_GoBack"/>
      <w:bookmarkEnd w:id="0"/>
      <w:r w:rsidRPr="00C22E94">
        <w:rPr>
          <w:rFonts w:ascii="Arial" w:hAnsi="Arial" w:cs="Arial"/>
          <w:color w:val="3C3C3C"/>
          <w:sz w:val="32"/>
          <w:szCs w:val="32"/>
        </w:rPr>
        <w:t>9. При отсутствии документа, удостоверяющего личность, и документов, подтверждающих отнесение гражданина к числу лиц, имеющих право на оказание бесплатной юридической помощи, указанных в пункте 1.2 раздела 1 настоящего Положения, оказание бесплатной юридической помощи не осуществляется.</w:t>
      </w:r>
    </w:p>
    <w:p w:rsidR="002F6ABB" w:rsidRPr="00C22E94" w:rsidRDefault="002F6ABB" w:rsidP="002F6ABB">
      <w:pPr>
        <w:rPr>
          <w:sz w:val="32"/>
          <w:szCs w:val="32"/>
        </w:rPr>
      </w:pPr>
    </w:p>
    <w:p w:rsidR="009F213F" w:rsidRDefault="009F213F"/>
    <w:sectPr w:rsidR="009F213F" w:rsidSect="004C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7D7"/>
    <w:rsid w:val="002F6ABB"/>
    <w:rsid w:val="004C0957"/>
    <w:rsid w:val="009F213F"/>
    <w:rsid w:val="00E51585"/>
    <w:rsid w:val="00F4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User</cp:lastModifiedBy>
  <cp:revision>4</cp:revision>
  <dcterms:created xsi:type="dcterms:W3CDTF">2025-02-04T08:03:00Z</dcterms:created>
  <dcterms:modified xsi:type="dcterms:W3CDTF">2025-02-04T11:09:00Z</dcterms:modified>
</cp:coreProperties>
</file>