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7" w:tblpY="661"/>
        <w:tblW w:w="10740" w:type="dxa"/>
        <w:tblLayout w:type="fixed"/>
        <w:tblLook w:val="01A0"/>
      </w:tblPr>
      <w:tblGrid>
        <w:gridCol w:w="4882"/>
        <w:gridCol w:w="2231"/>
        <w:gridCol w:w="3627"/>
      </w:tblGrid>
      <w:tr w:rsidR="00811184" w:rsidTr="002B67F3">
        <w:trPr>
          <w:trHeight w:val="56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4734" w:rsidRPr="00765D1B" w:rsidRDefault="00811184" w:rsidP="002B67F3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Верхососен</w:t>
            </w:r>
            <w:r w:rsidR="006F4734"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ский</w:t>
            </w:r>
            <w:proofErr w:type="spellEnd"/>
          </w:p>
          <w:p w:rsidR="00811184" w:rsidRPr="006F4734" w:rsidRDefault="00811184" w:rsidP="002B67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65D1B">
              <w:rPr>
                <w:rFonts w:ascii="Times New Roman" w:hAnsi="Times New Roman" w:cs="Times New Roman"/>
                <w:sz w:val="52"/>
                <w:szCs w:val="52"/>
              </w:rPr>
              <w:t xml:space="preserve">  </w:t>
            </w: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вестник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         РАСПРОСТРАНЯЕТСЯ БЕСПЛАТНО</w:t>
            </w:r>
          </w:p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Газета основана 26.09.2024 г.</w:t>
            </w:r>
          </w:p>
          <w:p w:rsidR="00811184" w:rsidRPr="00972FF8" w:rsidRDefault="00774A88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D66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66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11184" w:rsidRPr="00972FF8" w:rsidRDefault="00811184" w:rsidP="008B6F4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1D66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1184" w:rsidTr="006765E8">
        <w:trPr>
          <w:trHeight w:val="398"/>
        </w:trPr>
        <w:tc>
          <w:tcPr>
            <w:tcW w:w="7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Верхососенского сельского поселения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ОФИЦИАЛЬНО</w:t>
            </w:r>
          </w:p>
        </w:tc>
      </w:tr>
      <w:tr w:rsidR="00811184" w:rsidTr="00773AC5">
        <w:trPr>
          <w:trHeight w:val="675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1184" w:rsidRPr="006765E8" w:rsidRDefault="00811184" w:rsidP="002B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Является официальным печатным изданием Верхососенского сельского поселения Покровского района Орловской области</w:t>
            </w:r>
          </w:p>
        </w:tc>
      </w:tr>
    </w:tbl>
    <w:p w:rsidR="005050AB" w:rsidRPr="005050AB" w:rsidRDefault="00811184" w:rsidP="005050AB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</w:pPr>
      <w:r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050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15C29" w:rsidRPr="00E31151" w:rsidRDefault="00415C29" w:rsidP="001D662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1D6624" w:rsidRPr="001D6624" w:rsidRDefault="001D6624" w:rsidP="001D6624">
      <w:pPr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 xml:space="preserve"> РОССИЙСКАЯ ФЕДЕРАЦИЯ</w:t>
      </w:r>
    </w:p>
    <w:p w:rsidR="001D6624" w:rsidRPr="001D6624" w:rsidRDefault="001D6624" w:rsidP="001D6624">
      <w:pPr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>ОРЛОВСКАЯ ОБЛАСТЬ ПОКРОВСКИЙ РАЙОН</w:t>
      </w:r>
    </w:p>
    <w:p w:rsidR="001D6624" w:rsidRPr="001D6624" w:rsidRDefault="001D6624" w:rsidP="001D6624">
      <w:pPr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>АДМИНИСТРАЦИЯ ВЕРХОСОСЕНСКОГО СЕЛЬСКОГО ПОСЕЛЕНИЯ</w:t>
      </w:r>
    </w:p>
    <w:p w:rsidR="001D6624" w:rsidRPr="001D6624" w:rsidRDefault="001D6624" w:rsidP="001D6624">
      <w:pPr>
        <w:rPr>
          <w:rFonts w:ascii="Times New Roman" w:hAnsi="Times New Roman"/>
          <w:sz w:val="24"/>
          <w:szCs w:val="24"/>
        </w:rPr>
      </w:pPr>
    </w:p>
    <w:p w:rsidR="001D6624" w:rsidRPr="001D6624" w:rsidRDefault="001D6624" w:rsidP="001D6624">
      <w:pPr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 xml:space="preserve">                                                      ПОСТАНОВЛЕНИЕ </w:t>
      </w:r>
    </w:p>
    <w:p w:rsidR="001D6624" w:rsidRPr="001D6624" w:rsidRDefault="001D6624" w:rsidP="001D6624">
      <w:pPr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>14 июля  2025 года                                 № 36</w:t>
      </w:r>
    </w:p>
    <w:p w:rsidR="001D6624" w:rsidRPr="001D6624" w:rsidRDefault="001D6624" w:rsidP="001D6624">
      <w:pPr>
        <w:pStyle w:val="Standard"/>
        <w:autoSpaceDE w:val="0"/>
        <w:rPr>
          <w:rFonts w:cs="Times New Roman"/>
          <w:b/>
          <w:bCs/>
        </w:rPr>
      </w:pPr>
      <w:r w:rsidRPr="001D6624">
        <w:rPr>
          <w:rFonts w:cs="Times New Roman"/>
          <w:b/>
          <w:bCs/>
        </w:rPr>
        <w:t xml:space="preserve">Об утверждении </w:t>
      </w:r>
      <w:bookmarkStart w:id="0" w:name="_Hlk138334801"/>
      <w:r w:rsidRPr="001D6624">
        <w:rPr>
          <w:rFonts w:cs="Times New Roman"/>
          <w:b/>
          <w:bCs/>
        </w:rPr>
        <w:t xml:space="preserve">Правил обмена деловыми подарками                                                                   </w:t>
      </w:r>
      <w:r>
        <w:rPr>
          <w:rFonts w:cs="Times New Roman"/>
          <w:b/>
          <w:bCs/>
        </w:rPr>
        <w:t xml:space="preserve">                   </w:t>
      </w:r>
      <w:r w:rsidRPr="001D6624">
        <w:rPr>
          <w:rFonts w:cs="Times New Roman"/>
          <w:b/>
          <w:bCs/>
        </w:rPr>
        <w:t xml:space="preserve">    и знаками делового гостеприимства                                                                                                   </w:t>
      </w:r>
      <w:r>
        <w:rPr>
          <w:rFonts w:cs="Times New Roman"/>
          <w:b/>
          <w:bCs/>
        </w:rPr>
        <w:t xml:space="preserve">                           </w:t>
      </w:r>
      <w:r w:rsidRPr="001D6624">
        <w:rPr>
          <w:rFonts w:cs="Times New Roman"/>
          <w:b/>
          <w:bCs/>
        </w:rPr>
        <w:t xml:space="preserve"> в </w:t>
      </w:r>
      <w:proofErr w:type="spellStart"/>
      <w:r w:rsidRPr="001D6624">
        <w:rPr>
          <w:rFonts w:cs="Times New Roman"/>
          <w:b/>
          <w:bCs/>
        </w:rPr>
        <w:t>Верхососенском</w:t>
      </w:r>
      <w:proofErr w:type="spellEnd"/>
      <w:r w:rsidRPr="001D6624">
        <w:rPr>
          <w:rFonts w:cs="Times New Roman"/>
          <w:b/>
          <w:bCs/>
        </w:rPr>
        <w:t xml:space="preserve"> сельском поселении                                                                             </w:t>
      </w:r>
      <w:r>
        <w:rPr>
          <w:rFonts w:cs="Times New Roman"/>
          <w:b/>
          <w:bCs/>
        </w:rPr>
        <w:t xml:space="preserve">                       </w:t>
      </w:r>
      <w:r w:rsidRPr="001D6624">
        <w:rPr>
          <w:rFonts w:cs="Times New Roman"/>
          <w:b/>
          <w:bCs/>
        </w:rPr>
        <w:t xml:space="preserve"> Покровского района Орловской области</w:t>
      </w:r>
      <w:bookmarkEnd w:id="0"/>
    </w:p>
    <w:p w:rsidR="001D6624" w:rsidRPr="001D6624" w:rsidRDefault="001D6624" w:rsidP="001D6624">
      <w:pPr>
        <w:shd w:val="clear" w:color="auto" w:fill="FFFFFF"/>
        <w:spacing w:before="75"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1D6624" w:rsidRPr="001D6624" w:rsidRDefault="001D6624" w:rsidP="001D6624">
      <w:pPr>
        <w:shd w:val="clear" w:color="auto" w:fill="FFFFFF"/>
        <w:spacing w:after="150"/>
        <w:ind w:firstLine="708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В соответствии с Федеральным законом от 25.12.2008 № 273-ФЗ «О противодействии коррупции»,</w:t>
      </w:r>
      <w:r w:rsidRPr="001D6624">
        <w:rPr>
          <w:rFonts w:ascii="Times New Roman" w:hAnsi="Times New Roman"/>
          <w:sz w:val="24"/>
          <w:szCs w:val="24"/>
        </w:rPr>
        <w:t xml:space="preserve"> в целях приведения в соответствие с действующим законодательством нормативной правовой базы администрации Верхососенского сельского поселения, руководствуясь Федеральным законом от 06.10.2003г. №131-ФЗ «Об общих принципах организации местного самоуправления в Российской Федерации», руководствуясь Уставом сельского поселения, Верхососенского сельского поселения  </w:t>
      </w:r>
      <w:proofErr w:type="spellStart"/>
      <w:proofErr w:type="gramStart"/>
      <w:r w:rsidRPr="001D6624">
        <w:rPr>
          <w:rFonts w:ascii="Times New Roman" w:hAnsi="Times New Roman"/>
          <w:b/>
          <w:bCs/>
          <w:sz w:val="24"/>
          <w:szCs w:val="24"/>
        </w:rPr>
        <w:t>п</w:t>
      </w:r>
      <w:proofErr w:type="spellEnd"/>
      <w:proofErr w:type="gramEnd"/>
      <w:r w:rsidRPr="001D6624">
        <w:rPr>
          <w:rFonts w:ascii="Times New Roman" w:hAnsi="Times New Roman"/>
          <w:b/>
          <w:bCs/>
          <w:sz w:val="24"/>
          <w:szCs w:val="24"/>
        </w:rPr>
        <w:t xml:space="preserve"> о с т а </w:t>
      </w:r>
      <w:proofErr w:type="spellStart"/>
      <w:r w:rsidRPr="001D6624"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 w:rsidRPr="001D6624">
        <w:rPr>
          <w:rFonts w:ascii="Times New Roman" w:hAnsi="Times New Roman"/>
          <w:b/>
          <w:bCs/>
          <w:sz w:val="24"/>
          <w:szCs w:val="24"/>
        </w:rPr>
        <w:t xml:space="preserve"> о в л я е т:</w:t>
      </w:r>
      <w:r w:rsidRPr="001D6624">
        <w:rPr>
          <w:rFonts w:ascii="Times New Roman" w:hAnsi="Times New Roman"/>
          <w:sz w:val="24"/>
          <w:szCs w:val="24"/>
        </w:rPr>
        <w:t>  </w:t>
      </w:r>
    </w:p>
    <w:p w:rsidR="001D6624" w:rsidRPr="001D6624" w:rsidRDefault="001D6624" w:rsidP="001D6624">
      <w:pPr>
        <w:numPr>
          <w:ilvl w:val="0"/>
          <w:numId w:val="21"/>
        </w:numPr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1D66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Утвердить Правила обмена деловыми подарками и знаками делового гостеприимства в </w:t>
      </w:r>
      <w:proofErr w:type="spellStart"/>
      <w:r w:rsidRPr="001D6624">
        <w:rPr>
          <w:rFonts w:ascii="Times New Roman" w:hAnsi="Times New Roman"/>
          <w:sz w:val="24"/>
          <w:szCs w:val="24"/>
        </w:rPr>
        <w:t>Верхососенском</w:t>
      </w:r>
      <w:proofErr w:type="spellEnd"/>
      <w:r w:rsidRPr="001D6624">
        <w:rPr>
          <w:rFonts w:ascii="Times New Roman" w:hAnsi="Times New Roman"/>
          <w:sz w:val="24"/>
          <w:szCs w:val="24"/>
        </w:rPr>
        <w:t xml:space="preserve"> сельском поселении.</w:t>
      </w:r>
    </w:p>
    <w:p w:rsidR="001D6624" w:rsidRPr="001D6624" w:rsidRDefault="001D6624" w:rsidP="001D6624">
      <w:pPr>
        <w:numPr>
          <w:ilvl w:val="0"/>
          <w:numId w:val="21"/>
        </w:numPr>
        <w:shd w:val="clear" w:color="auto" w:fill="FFFFFF"/>
        <w:spacing w:before="75"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1D6624">
        <w:rPr>
          <w:rFonts w:ascii="Times New Roman" w:hAnsi="Times New Roman"/>
          <w:color w:val="000000"/>
          <w:sz w:val="24"/>
          <w:szCs w:val="24"/>
        </w:rPr>
        <w:t>Настоящее постановление вступает в силу с момента его подписания и обнародования на официальном сайте администрации</w:t>
      </w:r>
      <w:r w:rsidRPr="001D6624">
        <w:rPr>
          <w:rFonts w:ascii="Times New Roman" w:hAnsi="Times New Roman"/>
          <w:sz w:val="24"/>
          <w:szCs w:val="24"/>
        </w:rPr>
        <w:t xml:space="preserve"> Верхососенского сельского поселения </w:t>
      </w:r>
      <w:r w:rsidRPr="001D6624">
        <w:rPr>
          <w:rFonts w:ascii="Times New Roman" w:hAnsi="Times New Roman"/>
          <w:color w:val="000000"/>
          <w:sz w:val="24"/>
          <w:szCs w:val="24"/>
        </w:rPr>
        <w:t xml:space="preserve"> Покровского района Орловской области.</w:t>
      </w:r>
    </w:p>
    <w:p w:rsidR="001D6624" w:rsidRPr="001D6624" w:rsidRDefault="001D6624" w:rsidP="001D6624">
      <w:pPr>
        <w:numPr>
          <w:ilvl w:val="0"/>
          <w:numId w:val="21"/>
        </w:numPr>
        <w:shd w:val="clear" w:color="auto" w:fill="FFFFFF"/>
        <w:spacing w:before="75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1D66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662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D6624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D6624" w:rsidRPr="001D6624" w:rsidRDefault="001D6624" w:rsidP="001D6624">
      <w:pPr>
        <w:spacing w:after="0"/>
        <w:ind w:left="644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 </w:t>
      </w:r>
    </w:p>
    <w:p w:rsidR="001D6624" w:rsidRPr="001D6624" w:rsidRDefault="001D6624" w:rsidP="001D6624">
      <w:pPr>
        <w:shd w:val="clear" w:color="auto" w:fill="FFFFFF"/>
        <w:ind w:left="644"/>
        <w:rPr>
          <w:rFonts w:ascii="Times New Roman" w:hAnsi="Times New Roman"/>
          <w:sz w:val="24"/>
          <w:szCs w:val="24"/>
        </w:rPr>
      </w:pPr>
    </w:p>
    <w:p w:rsidR="001D6624" w:rsidRPr="001D6624" w:rsidRDefault="001D6624" w:rsidP="001D6624">
      <w:pPr>
        <w:shd w:val="clear" w:color="auto" w:fill="FFFFFF"/>
        <w:spacing w:after="0"/>
        <w:ind w:left="644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Глава администрации</w:t>
      </w:r>
    </w:p>
    <w:p w:rsidR="001D6624" w:rsidRPr="001D6624" w:rsidRDefault="001D6624" w:rsidP="001D6624">
      <w:pPr>
        <w:shd w:val="clear" w:color="auto" w:fill="FFFFFF"/>
        <w:spacing w:after="0"/>
        <w:ind w:left="644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Верхососенского сельского поселения                                       Е.Н.Тучкова</w:t>
      </w:r>
    </w:p>
    <w:p w:rsidR="001D6624" w:rsidRPr="001D6624" w:rsidRDefault="001D6624" w:rsidP="001D6624">
      <w:pPr>
        <w:pStyle w:val="ae"/>
      </w:pPr>
    </w:p>
    <w:p w:rsidR="001D6624" w:rsidRPr="001D6624" w:rsidRDefault="001D6624" w:rsidP="001D6624">
      <w:pPr>
        <w:pStyle w:val="ae"/>
      </w:pPr>
    </w:p>
    <w:p w:rsidR="001D6624" w:rsidRPr="001D6624" w:rsidRDefault="001D6624" w:rsidP="001D662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D662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                  </w:t>
      </w:r>
      <w:r w:rsidRPr="001D6624">
        <w:rPr>
          <w:rFonts w:ascii="Times New Roman" w:hAnsi="Times New Roman"/>
          <w:bCs/>
          <w:sz w:val="24"/>
          <w:szCs w:val="24"/>
        </w:rPr>
        <w:t xml:space="preserve">Приложение                                                                 </w:t>
      </w:r>
    </w:p>
    <w:p w:rsidR="001D6624" w:rsidRPr="001D6624" w:rsidRDefault="001D6624" w:rsidP="001D662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D6624">
        <w:rPr>
          <w:rFonts w:ascii="Times New Roman" w:hAnsi="Times New Roman"/>
          <w:bCs/>
          <w:sz w:val="24"/>
          <w:szCs w:val="24"/>
        </w:rPr>
        <w:t xml:space="preserve">                               к постановлению администрации</w:t>
      </w:r>
      <w:r w:rsidRPr="001D6624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1D6624">
        <w:rPr>
          <w:rFonts w:ascii="Times New Roman" w:hAnsi="Times New Roman"/>
          <w:bCs/>
          <w:sz w:val="24"/>
          <w:szCs w:val="24"/>
        </w:rPr>
        <w:t xml:space="preserve"> </w:t>
      </w:r>
      <w:r w:rsidRPr="001D6624">
        <w:rPr>
          <w:rFonts w:ascii="Times New Roman" w:hAnsi="Times New Roman"/>
          <w:sz w:val="24"/>
          <w:szCs w:val="24"/>
        </w:rPr>
        <w:t>Верхососенского</w:t>
      </w:r>
      <w:r w:rsidRPr="001D6624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1D6624" w:rsidRPr="001D6624" w:rsidRDefault="001D6624" w:rsidP="001D66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bCs/>
          <w:sz w:val="24"/>
          <w:szCs w:val="24"/>
        </w:rPr>
        <w:t xml:space="preserve"> Покровского района Орловской области</w:t>
      </w:r>
    </w:p>
    <w:p w:rsidR="001D6624" w:rsidRPr="001D6624" w:rsidRDefault="001D6624" w:rsidP="001D66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bCs/>
          <w:sz w:val="24"/>
          <w:szCs w:val="24"/>
        </w:rPr>
        <w:t xml:space="preserve">от 14.07. 2025г. № </w:t>
      </w:r>
      <w:r w:rsidRPr="001D6624">
        <w:rPr>
          <w:rFonts w:ascii="Times New Roman" w:hAnsi="Times New Roman"/>
          <w:bCs/>
          <w:sz w:val="24"/>
          <w:szCs w:val="24"/>
          <w:u w:val="single"/>
        </w:rPr>
        <w:t>36</w:t>
      </w: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bCs/>
          <w:sz w:val="24"/>
          <w:szCs w:val="24"/>
        </w:rPr>
        <w:t xml:space="preserve">Правила обмена деловыми подарками и знаками делового гостеприимства в </w:t>
      </w:r>
      <w:proofErr w:type="spellStart"/>
      <w:r w:rsidRPr="001D6624">
        <w:rPr>
          <w:rFonts w:ascii="Times New Roman" w:hAnsi="Times New Roman"/>
          <w:b/>
          <w:bCs/>
          <w:sz w:val="24"/>
          <w:szCs w:val="24"/>
        </w:rPr>
        <w:t>Верхососенском</w:t>
      </w:r>
      <w:proofErr w:type="spellEnd"/>
      <w:r w:rsidRPr="001D6624">
        <w:rPr>
          <w:rFonts w:ascii="Times New Roman" w:hAnsi="Times New Roman"/>
          <w:b/>
          <w:bCs/>
          <w:sz w:val="24"/>
          <w:szCs w:val="24"/>
        </w:rPr>
        <w:t xml:space="preserve"> сельском поселении  Покровского района Орловской области</w:t>
      </w: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>1. Общие положения</w:t>
      </w: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proofErr w:type="spellStart"/>
      <w:r w:rsidRPr="001D6624">
        <w:rPr>
          <w:rFonts w:ascii="Times New Roman" w:hAnsi="Times New Roman"/>
          <w:sz w:val="24"/>
          <w:szCs w:val="24"/>
        </w:rPr>
        <w:t>Верхососенском</w:t>
      </w:r>
      <w:proofErr w:type="spellEnd"/>
      <w:r w:rsidRPr="001D6624">
        <w:rPr>
          <w:rFonts w:ascii="Times New Roman" w:hAnsi="Times New Roman"/>
          <w:sz w:val="24"/>
          <w:szCs w:val="24"/>
        </w:rPr>
        <w:t xml:space="preserve">  сельском поселении Покровского района Орловской области (далее ‒ Правила) разработаны в соответствии с положениями Конституции Российской Федерации, Федерального закона от 25.12.2008. № 273-ФЗ «О противодействии коррупции» и принятыми в соответствии с ними иными законодательными и локальными актами.</w:t>
      </w:r>
    </w:p>
    <w:p w:rsidR="001D6624" w:rsidRPr="001D6624" w:rsidRDefault="001D6624" w:rsidP="001D66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1.2. Правила определяют единые для всех работников администрации сельского поселения (далее ‒ Учреждение) требования к дарению и принятию деловых подарков.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1.3. Действие Правил распространяется на всех работников Учреждения, вне зависимости от уровня занимаемой должности. 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1.5. Данные Правила преследует следующие цели: 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>2. Требования, предъявляемые к деловым подаркам</w:t>
      </w: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>и знакам делового гостеприимства</w:t>
      </w: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</w:t>
      </w:r>
      <w:proofErr w:type="spellStart"/>
      <w:r w:rsidRPr="001D6624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1D6624">
        <w:rPr>
          <w:rFonts w:ascii="Times New Roman" w:hAnsi="Times New Roman"/>
          <w:sz w:val="24"/>
          <w:szCs w:val="24"/>
        </w:rPr>
        <w:t xml:space="preserve"> законодательства и настоящим Правилам.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</w:t>
      </w:r>
      <w:proofErr w:type="gramStart"/>
      <w:r w:rsidRPr="001D6624">
        <w:rPr>
          <w:rFonts w:ascii="Times New Roman" w:hAnsi="Times New Roman"/>
          <w:sz w:val="24"/>
          <w:szCs w:val="24"/>
        </w:rPr>
        <w:t>быть прямо связаны</w:t>
      </w:r>
      <w:proofErr w:type="gramEnd"/>
      <w:r w:rsidRPr="001D6624">
        <w:rPr>
          <w:rFonts w:ascii="Times New Roman" w:hAnsi="Times New Roman"/>
          <w:sz w:val="24"/>
          <w:szCs w:val="24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6624">
        <w:rPr>
          <w:rFonts w:ascii="Times New Roman" w:hAnsi="Times New Roman"/>
          <w:sz w:val="24"/>
          <w:szCs w:val="24"/>
        </w:rPr>
        <w:lastRenderedPageBreak/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- не создавать </w:t>
      </w:r>
      <w:proofErr w:type="spellStart"/>
      <w:r w:rsidRPr="001D6624">
        <w:rPr>
          <w:rFonts w:ascii="Times New Roman" w:hAnsi="Times New Roman"/>
          <w:sz w:val="24"/>
          <w:szCs w:val="24"/>
        </w:rPr>
        <w:t>репутационного</w:t>
      </w:r>
      <w:proofErr w:type="spellEnd"/>
      <w:r w:rsidRPr="001D6624">
        <w:rPr>
          <w:rFonts w:ascii="Times New Roman" w:hAnsi="Times New Roman"/>
          <w:sz w:val="24"/>
          <w:szCs w:val="24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- не противоречить принципам и требованиям </w:t>
      </w:r>
      <w:proofErr w:type="spellStart"/>
      <w:r w:rsidRPr="001D6624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1D6624">
        <w:rPr>
          <w:rFonts w:ascii="Times New Roman" w:hAnsi="Times New Roman"/>
          <w:sz w:val="24"/>
          <w:szCs w:val="24"/>
        </w:rPr>
        <w:t xml:space="preserve"> законодательства Российской Федерации, Кодексу этики и служебного поведения работников Учреждения и общепринятым нормам морали и нравственности.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>3. Права и обязанности работников</w:t>
      </w:r>
      <w:r w:rsidRPr="001D6624">
        <w:rPr>
          <w:rFonts w:ascii="Times New Roman" w:hAnsi="Times New Roman"/>
          <w:sz w:val="24"/>
          <w:szCs w:val="24"/>
        </w:rPr>
        <w:t xml:space="preserve"> </w:t>
      </w:r>
      <w:r w:rsidRPr="001D6624">
        <w:rPr>
          <w:rFonts w:ascii="Times New Roman" w:hAnsi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руководителя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руководителю Учреждения.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lastRenderedPageBreak/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1D6624">
        <w:rPr>
          <w:rFonts w:ascii="Times New Roman" w:hAnsi="Times New Roman"/>
          <w:sz w:val="24"/>
          <w:szCs w:val="24"/>
        </w:rPr>
        <w:t>вознаграждение</w:t>
      </w:r>
      <w:proofErr w:type="gramEnd"/>
      <w:r w:rsidRPr="001D6624">
        <w:rPr>
          <w:rFonts w:ascii="Times New Roman" w:hAnsi="Times New Roman"/>
          <w:sz w:val="24"/>
          <w:szCs w:val="24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отказаться от них о немедленно уведомить руководителя Учреждения о факте предложения подарка (вознаграждения);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</w:t>
      </w:r>
      <w:proofErr w:type="gramStart"/>
      <w:r w:rsidRPr="001D6624">
        <w:rPr>
          <w:rFonts w:ascii="Times New Roman" w:hAnsi="Times New Roman"/>
          <w:sz w:val="24"/>
          <w:szCs w:val="24"/>
        </w:rPr>
        <w:t>случае</w:t>
      </w:r>
      <w:proofErr w:type="gramEnd"/>
      <w:r w:rsidRPr="001D6624">
        <w:rPr>
          <w:rFonts w:ascii="Times New Roman" w:hAnsi="Times New Roman"/>
          <w:sz w:val="24"/>
          <w:szCs w:val="24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3.13. Работникам Учреждения запрещается: 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принимать без согласования с руководителем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 xml:space="preserve">3.14. Учреждение может принять решение об участии в благотворительных мероприятиях, направленных на создание и упрочение имиджа Учреждения. 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D6624">
        <w:rPr>
          <w:rFonts w:ascii="Times New Roman" w:hAnsi="Times New Roman"/>
          <w:b/>
          <w:sz w:val="24"/>
          <w:szCs w:val="24"/>
        </w:rPr>
        <w:t>4. Область применения</w:t>
      </w:r>
    </w:p>
    <w:p w:rsidR="001D6624" w:rsidRPr="001D6624" w:rsidRDefault="001D6624" w:rsidP="001D66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1D6624" w:rsidRPr="001D6624" w:rsidRDefault="001D6624" w:rsidP="001D66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6624">
        <w:rPr>
          <w:rFonts w:ascii="Times New Roman" w:hAnsi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1D6624" w:rsidRPr="001D6624" w:rsidRDefault="001D6624" w:rsidP="001D6624">
      <w:pPr>
        <w:rPr>
          <w:rFonts w:ascii="Times New Roman" w:hAnsi="Times New Roman"/>
          <w:color w:val="002060"/>
          <w:sz w:val="24"/>
          <w:szCs w:val="24"/>
        </w:rPr>
      </w:pPr>
      <w:r w:rsidRPr="001D6624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1D6624" w:rsidRPr="001D6624" w:rsidRDefault="001D6624" w:rsidP="001D6624">
      <w:pPr>
        <w:rPr>
          <w:rFonts w:ascii="Times New Roman" w:hAnsi="Times New Roman"/>
          <w:color w:val="002060"/>
          <w:sz w:val="24"/>
          <w:szCs w:val="24"/>
        </w:rPr>
      </w:pPr>
    </w:p>
    <w:p w:rsidR="001D6624" w:rsidRPr="001D6624" w:rsidRDefault="001D6624" w:rsidP="001D6624">
      <w:pPr>
        <w:rPr>
          <w:rFonts w:ascii="Times New Roman" w:hAnsi="Times New Roman"/>
          <w:sz w:val="24"/>
          <w:szCs w:val="24"/>
        </w:rPr>
      </w:pPr>
    </w:p>
    <w:p w:rsidR="00B9252A" w:rsidRPr="001D6624" w:rsidRDefault="00B9252A" w:rsidP="00B9252A">
      <w:pPr>
        <w:rPr>
          <w:sz w:val="24"/>
          <w:szCs w:val="24"/>
        </w:rPr>
      </w:pPr>
    </w:p>
    <w:p w:rsidR="00B9252A" w:rsidRPr="00415C29" w:rsidRDefault="00B9252A" w:rsidP="00B9252A">
      <w:pPr>
        <w:rPr>
          <w:sz w:val="24"/>
          <w:szCs w:val="24"/>
        </w:rPr>
      </w:pPr>
    </w:p>
    <w:p w:rsidR="00B9252A" w:rsidRPr="00415C29" w:rsidRDefault="00B9252A" w:rsidP="00B9252A">
      <w:pPr>
        <w:rPr>
          <w:sz w:val="24"/>
          <w:szCs w:val="24"/>
        </w:rPr>
      </w:pPr>
    </w:p>
    <w:p w:rsidR="00B9252A" w:rsidRPr="00415C29" w:rsidRDefault="00B9252A" w:rsidP="00B9252A">
      <w:pPr>
        <w:rPr>
          <w:sz w:val="24"/>
          <w:szCs w:val="24"/>
        </w:rPr>
      </w:pPr>
    </w:p>
    <w:p w:rsidR="005050AB" w:rsidRDefault="005050AB" w:rsidP="005050A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D0E32" w:rsidRPr="003B1B57" w:rsidRDefault="003D0E32" w:rsidP="003B1B57">
      <w:pPr>
        <w:tabs>
          <w:tab w:val="left" w:pos="1938"/>
        </w:tabs>
        <w:rPr>
          <w:sz w:val="24"/>
          <w:szCs w:val="24"/>
        </w:rPr>
      </w:pPr>
    </w:p>
    <w:p w:rsidR="00597E11" w:rsidRPr="000A4482" w:rsidRDefault="00597E11" w:rsidP="000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4F6100" w:rsidRPr="00972FF8" w:rsidRDefault="004F6100" w:rsidP="00811184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985"/>
        <w:gridCol w:w="2835"/>
        <w:gridCol w:w="2268"/>
      </w:tblGrid>
      <w:tr w:rsidR="00811184" w:rsidTr="002B67F3">
        <w:tc>
          <w:tcPr>
            <w:tcW w:w="3510" w:type="dxa"/>
          </w:tcPr>
          <w:p w:rsidR="00811184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Учредители: </w:t>
            </w:r>
            <w:proofErr w:type="spellStart"/>
            <w:r>
              <w:rPr>
                <w:sz w:val="16"/>
                <w:szCs w:val="16"/>
              </w:rPr>
              <w:t>Верхососенский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A655E">
              <w:rPr>
                <w:sz w:val="16"/>
                <w:szCs w:val="16"/>
              </w:rPr>
              <w:t>сельский Совет народных депутатов Покровского района Орловской области,</w:t>
            </w:r>
            <w:r w:rsidR="007506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администрация       Верхососенского</w:t>
            </w:r>
            <w:r w:rsidRPr="009A655E">
              <w:rPr>
                <w:sz w:val="16"/>
                <w:szCs w:val="16"/>
              </w:rPr>
              <w:t> сельского поселения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Покровского района Орловской области, глава Верх</w:t>
            </w:r>
            <w:r>
              <w:rPr>
                <w:sz w:val="16"/>
                <w:szCs w:val="16"/>
              </w:rPr>
              <w:t>ососенског</w:t>
            </w:r>
            <w:r w:rsidRPr="009A655E">
              <w:rPr>
                <w:sz w:val="16"/>
                <w:szCs w:val="16"/>
              </w:rPr>
              <w:t>о сельского поселения</w:t>
            </w:r>
            <w:r>
              <w:rPr>
                <w:sz w:val="16"/>
                <w:szCs w:val="16"/>
              </w:rPr>
              <w:t xml:space="preserve">   </w:t>
            </w:r>
            <w:r w:rsidRPr="009A655E">
              <w:rPr>
                <w:sz w:val="16"/>
                <w:szCs w:val="16"/>
              </w:rPr>
              <w:t> Покровского района Орловской области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Тираж: 5 экз.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Главный редактор: </w:t>
            </w:r>
            <w:r>
              <w:rPr>
                <w:sz w:val="16"/>
                <w:szCs w:val="16"/>
              </w:rPr>
              <w:t>Тучкова Е.Н.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11184" w:rsidRDefault="005C6E7F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выхода в свет: «</w:t>
            </w:r>
            <w:r w:rsidR="001D6624">
              <w:rPr>
                <w:sz w:val="16"/>
                <w:szCs w:val="16"/>
              </w:rPr>
              <w:t>31</w:t>
            </w:r>
            <w:r w:rsidR="00811184">
              <w:rPr>
                <w:sz w:val="16"/>
                <w:szCs w:val="16"/>
              </w:rPr>
              <w:t>»</w:t>
            </w:r>
            <w:r w:rsidR="001D6624">
              <w:rPr>
                <w:sz w:val="16"/>
                <w:szCs w:val="16"/>
              </w:rPr>
              <w:t>июл</w:t>
            </w:r>
            <w:r w:rsidR="003B1B57">
              <w:rPr>
                <w:sz w:val="16"/>
                <w:szCs w:val="16"/>
              </w:rPr>
              <w:t>я</w:t>
            </w:r>
          </w:p>
          <w:p w:rsidR="00811184" w:rsidRDefault="002A2CDB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11184">
              <w:rPr>
                <w:sz w:val="16"/>
                <w:szCs w:val="16"/>
              </w:rPr>
              <w:t xml:space="preserve"> г.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</w:p>
          <w:p w:rsidR="00811184" w:rsidRPr="009A655E" w:rsidRDefault="00811184" w:rsidP="002B67F3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</w:tc>
        <w:tc>
          <w:tcPr>
            <w:tcW w:w="2268" w:type="dxa"/>
          </w:tcPr>
          <w:p w:rsidR="00811184" w:rsidRPr="009A655E" w:rsidRDefault="00811184" w:rsidP="00811184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Адрес редакц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ии/ издателя/ типографии: 303188</w:t>
            </w: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 xml:space="preserve"> Орловская область, Покровский 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ерхососенье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 Середина ул.Административная д.10</w:t>
            </w:r>
          </w:p>
        </w:tc>
      </w:tr>
    </w:tbl>
    <w:p w:rsidR="00E05BEA" w:rsidRDefault="00E05BEA"/>
    <w:sectPr w:rsidR="00E05BEA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809"/>
    <w:multiLevelType w:val="hybridMultilevel"/>
    <w:tmpl w:val="658E85AA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940B90"/>
    <w:multiLevelType w:val="hybridMultilevel"/>
    <w:tmpl w:val="B06C9F22"/>
    <w:lvl w:ilvl="0" w:tplc="2B1657CA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5EC65342">
      <w:start w:val="1"/>
      <w:numFmt w:val="decimal"/>
      <w:lvlText w:val="%2)"/>
      <w:lvlJc w:val="left"/>
      <w:pPr>
        <w:ind w:left="2300" w:hanging="870"/>
      </w:pPr>
      <w:rPr>
        <w:rFonts w:hint="default"/>
      </w:rPr>
    </w:lvl>
    <w:lvl w:ilvl="2" w:tplc="C2B65460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1D83D8B"/>
    <w:multiLevelType w:val="hybridMultilevel"/>
    <w:tmpl w:val="7362017E"/>
    <w:lvl w:ilvl="0" w:tplc="6AC45D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30E90"/>
    <w:multiLevelType w:val="hybridMultilevel"/>
    <w:tmpl w:val="7458B1AC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205CCB"/>
    <w:multiLevelType w:val="hybridMultilevel"/>
    <w:tmpl w:val="54F848A2"/>
    <w:lvl w:ilvl="0" w:tplc="4EFEE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175"/>
    <w:multiLevelType w:val="multilevel"/>
    <w:tmpl w:val="BB1CB2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E316574"/>
    <w:multiLevelType w:val="singleLevel"/>
    <w:tmpl w:val="9E2C8652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>
    <w:nsid w:val="1F413FBB"/>
    <w:multiLevelType w:val="hybridMultilevel"/>
    <w:tmpl w:val="FAB0C8BC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8C11B5"/>
    <w:multiLevelType w:val="hybridMultilevel"/>
    <w:tmpl w:val="7D56EAD4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501455C"/>
    <w:multiLevelType w:val="hybridMultilevel"/>
    <w:tmpl w:val="44FE2B14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7E61AB"/>
    <w:multiLevelType w:val="hybridMultilevel"/>
    <w:tmpl w:val="BC58F532"/>
    <w:lvl w:ilvl="0" w:tplc="E11813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940248B"/>
    <w:multiLevelType w:val="hybridMultilevel"/>
    <w:tmpl w:val="4600DE0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3F4AC0"/>
    <w:multiLevelType w:val="hybridMultilevel"/>
    <w:tmpl w:val="289EAB70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DE3733A"/>
    <w:multiLevelType w:val="hybridMultilevel"/>
    <w:tmpl w:val="6CA6953C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C63B80"/>
    <w:multiLevelType w:val="multilevel"/>
    <w:tmpl w:val="1786B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12022E5"/>
    <w:multiLevelType w:val="multilevel"/>
    <w:tmpl w:val="DDE2A7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999" w:hanging="13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433E54D3"/>
    <w:multiLevelType w:val="hybridMultilevel"/>
    <w:tmpl w:val="7D6648E0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74619C6"/>
    <w:multiLevelType w:val="hybridMultilevel"/>
    <w:tmpl w:val="9D54207C"/>
    <w:lvl w:ilvl="0" w:tplc="1BD6595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10619A"/>
    <w:multiLevelType w:val="hybridMultilevel"/>
    <w:tmpl w:val="D250CBA8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AC0833"/>
    <w:multiLevelType w:val="hybridMultilevel"/>
    <w:tmpl w:val="6E08A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BA65C2"/>
    <w:multiLevelType w:val="hybridMultilevel"/>
    <w:tmpl w:val="93C6B4CE"/>
    <w:lvl w:ilvl="0" w:tplc="B81A47FA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5"/>
  </w:num>
  <w:num w:numId="8">
    <w:abstractNumId w:val="8"/>
  </w:num>
  <w:num w:numId="9">
    <w:abstractNumId w:val="3"/>
  </w:num>
  <w:num w:numId="10">
    <w:abstractNumId w:val="9"/>
  </w:num>
  <w:num w:numId="11">
    <w:abstractNumId w:val="13"/>
  </w:num>
  <w:num w:numId="12">
    <w:abstractNumId w:val="0"/>
  </w:num>
  <w:num w:numId="13">
    <w:abstractNumId w:val="14"/>
  </w:num>
  <w:num w:numId="14">
    <w:abstractNumId w:val="5"/>
  </w:num>
  <w:num w:numId="15">
    <w:abstractNumId w:val="10"/>
  </w:num>
  <w:num w:numId="16">
    <w:abstractNumId w:val="4"/>
  </w:num>
  <w:num w:numId="17">
    <w:abstractNumId w:val="12"/>
  </w:num>
  <w:num w:numId="18">
    <w:abstractNumId w:val="16"/>
  </w:num>
  <w:num w:numId="19">
    <w:abstractNumId w:val="18"/>
  </w:num>
  <w:num w:numId="20">
    <w:abstractNumId w:val="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32C2"/>
    <w:rsid w:val="00076750"/>
    <w:rsid w:val="000A4482"/>
    <w:rsid w:val="001D6624"/>
    <w:rsid w:val="00242011"/>
    <w:rsid w:val="002A2CDB"/>
    <w:rsid w:val="002B759D"/>
    <w:rsid w:val="002D1ECC"/>
    <w:rsid w:val="0030024C"/>
    <w:rsid w:val="00374BE7"/>
    <w:rsid w:val="003B1B57"/>
    <w:rsid w:val="003D0E32"/>
    <w:rsid w:val="00415C29"/>
    <w:rsid w:val="00420DA3"/>
    <w:rsid w:val="0047449F"/>
    <w:rsid w:val="00494C62"/>
    <w:rsid w:val="004F6100"/>
    <w:rsid w:val="005050AB"/>
    <w:rsid w:val="00597E11"/>
    <w:rsid w:val="005A413A"/>
    <w:rsid w:val="005C6E7F"/>
    <w:rsid w:val="006026D8"/>
    <w:rsid w:val="00605DBD"/>
    <w:rsid w:val="006765E8"/>
    <w:rsid w:val="006F4734"/>
    <w:rsid w:val="00742B5E"/>
    <w:rsid w:val="0075060A"/>
    <w:rsid w:val="00765D1B"/>
    <w:rsid w:val="00773AC5"/>
    <w:rsid w:val="00774A88"/>
    <w:rsid w:val="007C32C2"/>
    <w:rsid w:val="00800678"/>
    <w:rsid w:val="00811184"/>
    <w:rsid w:val="00844E02"/>
    <w:rsid w:val="00860CFD"/>
    <w:rsid w:val="008B6F4A"/>
    <w:rsid w:val="00972FF8"/>
    <w:rsid w:val="009D3397"/>
    <w:rsid w:val="009F3D41"/>
    <w:rsid w:val="00B9252A"/>
    <w:rsid w:val="00C6046D"/>
    <w:rsid w:val="00CC1B34"/>
    <w:rsid w:val="00D45873"/>
    <w:rsid w:val="00D95A5E"/>
    <w:rsid w:val="00E05BEA"/>
    <w:rsid w:val="00E06E41"/>
    <w:rsid w:val="00E7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42B5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B925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1118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811184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unhideWhenUsed/>
    <w:rsid w:val="0077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74A8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Text2">
    <w:name w:val="Body Text 2 Знак"/>
    <w:basedOn w:val="a"/>
    <w:link w:val="BodyText20"/>
    <w:rsid w:val="003D0E3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BodyText20">
    <w:name w:val="Body Text 2 Знак Знак"/>
    <w:link w:val="BodyText2"/>
    <w:rsid w:val="003D0E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3D0E3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D0E3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rsid w:val="005050AB"/>
    <w:rPr>
      <w:color w:val="0000FF"/>
      <w:u w:val="none"/>
    </w:rPr>
  </w:style>
  <w:style w:type="paragraph" w:styleId="af0">
    <w:name w:val="Subtitle"/>
    <w:basedOn w:val="a"/>
    <w:next w:val="a"/>
    <w:link w:val="af1"/>
    <w:uiPriority w:val="11"/>
    <w:qFormat/>
    <w:rsid w:val="005050A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5050A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742B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42B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742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2">
    <w:name w:val="Фирменный"/>
    <w:basedOn w:val="a"/>
    <w:rsid w:val="00742B5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Page">
    <w:name w:val="ConsPlusTitlePage"/>
    <w:rsid w:val="00742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742B5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742B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42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Абзац списка Знак"/>
    <w:aliases w:val="ТЗ список Знак"/>
    <w:basedOn w:val="a0"/>
    <w:link w:val="af4"/>
    <w:locked/>
    <w:rsid w:val="003B1B57"/>
  </w:style>
  <w:style w:type="paragraph" w:styleId="af4">
    <w:name w:val="List Paragraph"/>
    <w:aliases w:val="ТЗ список"/>
    <w:basedOn w:val="a"/>
    <w:link w:val="af3"/>
    <w:uiPriority w:val="34"/>
    <w:qFormat/>
    <w:rsid w:val="003B1B57"/>
    <w:pPr>
      <w:ind w:left="720"/>
      <w:contextualSpacing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3B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Основной текст3"/>
    <w:basedOn w:val="a"/>
    <w:rsid w:val="003B1B57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styleId="af5">
    <w:name w:val="Body Text Indent"/>
    <w:basedOn w:val="a"/>
    <w:link w:val="af6"/>
    <w:uiPriority w:val="99"/>
    <w:semiHidden/>
    <w:unhideWhenUsed/>
    <w:rsid w:val="003B1B5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B1B57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B925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Strong"/>
    <w:basedOn w:val="a0"/>
    <w:uiPriority w:val="22"/>
    <w:qFormat/>
    <w:rsid w:val="00B9252A"/>
    <w:rPr>
      <w:b/>
      <w:bCs/>
    </w:rPr>
  </w:style>
  <w:style w:type="paragraph" w:customStyle="1" w:styleId="formattexttopleveltextindenttext">
    <w:name w:val="formattext topleveltext indenttext"/>
    <w:basedOn w:val="a"/>
    <w:rsid w:val="0041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415C29"/>
  </w:style>
  <w:style w:type="paragraph" w:customStyle="1" w:styleId="Standard">
    <w:name w:val="Standard"/>
    <w:uiPriority w:val="99"/>
    <w:semiHidden/>
    <w:rsid w:val="001D662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42</cp:revision>
  <cp:lastPrinted>2024-10-18T07:21:00Z</cp:lastPrinted>
  <dcterms:created xsi:type="dcterms:W3CDTF">2024-10-15T11:54:00Z</dcterms:created>
  <dcterms:modified xsi:type="dcterms:W3CDTF">2025-08-04T10:10:00Z</dcterms:modified>
</cp:coreProperties>
</file>