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="-67" w:tblpY="661"/>
        <w:tblW w:w="10740" w:type="dxa"/>
        <w:tblLayout w:type="fixed"/>
        <w:tblLook w:val="01A0"/>
      </w:tblPr>
      <w:tblGrid>
        <w:gridCol w:w="4882"/>
        <w:gridCol w:w="2231"/>
        <w:gridCol w:w="3627"/>
      </w:tblGrid>
      <w:tr w:rsidR="00811184" w:rsidTr="002B67F3">
        <w:trPr>
          <w:trHeight w:val="569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6F4734" w:rsidRPr="00765D1B" w:rsidRDefault="00811184" w:rsidP="002B67F3">
            <w:pPr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proofErr w:type="spellStart"/>
            <w:r w:rsidRPr="00765D1B">
              <w:rPr>
                <w:rFonts w:ascii="Times New Roman" w:hAnsi="Times New Roman" w:cs="Times New Roman"/>
                <w:b/>
                <w:sz w:val="52"/>
                <w:szCs w:val="52"/>
              </w:rPr>
              <w:t>Верхососен</w:t>
            </w:r>
            <w:r w:rsidR="006F4734" w:rsidRPr="00765D1B">
              <w:rPr>
                <w:rFonts w:ascii="Times New Roman" w:hAnsi="Times New Roman" w:cs="Times New Roman"/>
                <w:b/>
                <w:sz w:val="52"/>
                <w:szCs w:val="52"/>
              </w:rPr>
              <w:t>ский</w:t>
            </w:r>
            <w:proofErr w:type="spellEnd"/>
          </w:p>
          <w:p w:rsidR="00811184" w:rsidRPr="006F4734" w:rsidRDefault="00811184" w:rsidP="002B67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765D1B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  <w:r w:rsidRPr="00765D1B">
              <w:rPr>
                <w:rFonts w:ascii="Times New Roman" w:hAnsi="Times New Roman" w:cs="Times New Roman"/>
                <w:b/>
                <w:sz w:val="52"/>
                <w:szCs w:val="52"/>
              </w:rPr>
              <w:t>вестник</w:t>
            </w:r>
          </w:p>
        </w:tc>
        <w:tc>
          <w:tcPr>
            <w:tcW w:w="585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811184" w:rsidRPr="00972FF8" w:rsidRDefault="00811184" w:rsidP="002B6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 xml:space="preserve">          РАСПРОСТРАНЯЕТСЯ БЕСПЛАТНО</w:t>
            </w:r>
          </w:p>
          <w:p w:rsidR="00811184" w:rsidRPr="00972FF8" w:rsidRDefault="00811184" w:rsidP="0081118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Газета основана 26.09.2024 г.</w:t>
            </w:r>
          </w:p>
          <w:p w:rsidR="00811184" w:rsidRPr="00972FF8" w:rsidRDefault="00774A88" w:rsidP="0081118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6765E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068E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6765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A2C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068E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765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11184" w:rsidRPr="00972FF8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E55D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11184" w:rsidRPr="00972FF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811184" w:rsidRPr="00972FF8" w:rsidRDefault="00811184" w:rsidP="009B16C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№ 0</w:t>
            </w:r>
            <w:r w:rsidR="005068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11184" w:rsidTr="006765E8">
        <w:trPr>
          <w:trHeight w:val="398"/>
        </w:trPr>
        <w:tc>
          <w:tcPr>
            <w:tcW w:w="71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1184" w:rsidRPr="00972FF8" w:rsidRDefault="00811184" w:rsidP="0081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Верхососенского сельского поселения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11184" w:rsidRPr="00972FF8" w:rsidRDefault="00811184" w:rsidP="002B6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ОФИЦИАЛЬНО</w:t>
            </w:r>
          </w:p>
        </w:tc>
      </w:tr>
      <w:tr w:rsidR="00811184" w:rsidTr="00773AC5">
        <w:trPr>
          <w:trHeight w:val="675"/>
        </w:trPr>
        <w:tc>
          <w:tcPr>
            <w:tcW w:w="107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1184" w:rsidRPr="006765E8" w:rsidRDefault="00811184" w:rsidP="002B67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Является официальным печатным изданием Верхососенского сельского поселения Покровского района Орловской области</w:t>
            </w:r>
          </w:p>
        </w:tc>
      </w:tr>
    </w:tbl>
    <w:p w:rsidR="00811184" w:rsidRDefault="00811184" w:rsidP="00811184">
      <w:pPr>
        <w:widowControl w:val="0"/>
        <w:suppressAutoHyphens/>
        <w:spacing w:after="0" w:line="240" w:lineRule="auto"/>
        <w:rPr>
          <w:rFonts w:ascii="Times New Roman" w:eastAsia="MS Mincho" w:hAnsi="Times New Roman" w:cs="Times New Roman"/>
          <w:b/>
          <w:color w:val="000000"/>
          <w:sz w:val="18"/>
          <w:szCs w:val="18"/>
          <w:lang w:eastAsia="zh-CN"/>
        </w:rPr>
      </w:pPr>
      <w:r>
        <w:rPr>
          <w:rFonts w:ascii="Times New Roman" w:eastAsia="MS Mincho" w:hAnsi="Times New Roman" w:cs="Times New Roman"/>
          <w:b/>
          <w:color w:val="000000"/>
          <w:sz w:val="18"/>
          <w:szCs w:val="18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B052C2" w:rsidRPr="00F47E01" w:rsidRDefault="00B052C2" w:rsidP="00F47E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kern w:val="32"/>
          <w:sz w:val="24"/>
          <w:szCs w:val="24"/>
        </w:rPr>
        <w:t xml:space="preserve"> </w:t>
      </w:r>
    </w:p>
    <w:p w:rsidR="005068EC" w:rsidRPr="00833B07" w:rsidRDefault="005068EC" w:rsidP="005068EC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 w:rsidRPr="00833B07">
        <w:rPr>
          <w:rFonts w:ascii="Times New Roman" w:hAnsi="Times New Roman"/>
          <w:b/>
          <w:sz w:val="28"/>
          <w:szCs w:val="20"/>
        </w:rPr>
        <w:t>РОССИЙСКАЯ ФЕДЕРАЦИЯ</w:t>
      </w:r>
    </w:p>
    <w:p w:rsidR="005068EC" w:rsidRPr="00833B07" w:rsidRDefault="005068EC" w:rsidP="005068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3B07">
        <w:rPr>
          <w:rFonts w:ascii="Times New Roman" w:hAnsi="Times New Roman"/>
          <w:b/>
          <w:sz w:val="28"/>
          <w:szCs w:val="28"/>
        </w:rPr>
        <w:t>ОРЛОВСКАЯ ОБЛАСТЬ</w:t>
      </w:r>
    </w:p>
    <w:p w:rsidR="005068EC" w:rsidRPr="00833B07" w:rsidRDefault="005068EC" w:rsidP="005068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3B07">
        <w:rPr>
          <w:rFonts w:ascii="Times New Roman" w:hAnsi="Times New Roman"/>
          <w:b/>
          <w:sz w:val="28"/>
          <w:szCs w:val="28"/>
        </w:rPr>
        <w:t>ПОКРОВСКИЙ РАЙОН</w:t>
      </w:r>
    </w:p>
    <w:p w:rsidR="005068EC" w:rsidRPr="00833B07" w:rsidRDefault="005068EC" w:rsidP="005068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3B07">
        <w:rPr>
          <w:rFonts w:ascii="Times New Roman" w:hAnsi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/>
          <w:b/>
          <w:sz w:val="28"/>
          <w:szCs w:val="28"/>
        </w:rPr>
        <w:t>ВЕРХОСОСЕСКОГО</w:t>
      </w:r>
      <w:r w:rsidRPr="00833B07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</w:p>
    <w:p w:rsidR="005068EC" w:rsidRPr="00833B07" w:rsidRDefault="005068EC" w:rsidP="005068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068EC" w:rsidRPr="00833B07" w:rsidRDefault="005068EC" w:rsidP="005068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68EC" w:rsidRPr="00833B07" w:rsidRDefault="005068EC" w:rsidP="005068EC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833B0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5068EC" w:rsidRPr="00833B07" w:rsidRDefault="005068EC" w:rsidP="005068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68EC" w:rsidRPr="00833B07" w:rsidRDefault="005068EC" w:rsidP="005068E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</w:t>
      </w:r>
      <w:r w:rsidRPr="00833B07">
        <w:rPr>
          <w:rFonts w:ascii="Times New Roman" w:hAnsi="Times New Roman"/>
          <w:b/>
          <w:sz w:val="28"/>
          <w:szCs w:val="28"/>
        </w:rPr>
        <w:t xml:space="preserve"> ию</w:t>
      </w:r>
      <w:r>
        <w:rPr>
          <w:rFonts w:ascii="Times New Roman" w:hAnsi="Times New Roman"/>
          <w:b/>
          <w:sz w:val="28"/>
          <w:szCs w:val="28"/>
        </w:rPr>
        <w:t>л</w:t>
      </w:r>
      <w:r w:rsidRPr="00833B07">
        <w:rPr>
          <w:rFonts w:ascii="Times New Roman" w:hAnsi="Times New Roman"/>
          <w:b/>
          <w:sz w:val="28"/>
          <w:szCs w:val="28"/>
        </w:rPr>
        <w:t xml:space="preserve">я 2026 года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833B07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 xml:space="preserve"> 12</w:t>
      </w:r>
    </w:p>
    <w:p w:rsidR="005068EC" w:rsidRPr="009570EE" w:rsidRDefault="005068EC" w:rsidP="005068E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</w:p>
    <w:p w:rsidR="005068EC" w:rsidRPr="009570EE" w:rsidRDefault="005068EC" w:rsidP="005068E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570EE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внесении изменений в постановление администрации Верхососенского сельского поселения от 04.02.2013 года №19 «О</w:t>
      </w:r>
      <w:r w:rsidRPr="009570EE">
        <w:rPr>
          <w:rFonts w:ascii="Times New Roman" w:hAnsi="Times New Roman"/>
          <w:b/>
          <w:sz w:val="28"/>
          <w:szCs w:val="28"/>
        </w:rPr>
        <w:t>б утверждении Правил внутреннего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570EE">
        <w:rPr>
          <w:rFonts w:ascii="Times New Roman" w:hAnsi="Times New Roman"/>
          <w:b/>
          <w:sz w:val="28"/>
          <w:szCs w:val="28"/>
        </w:rPr>
        <w:t>трудового распорядка администрации</w:t>
      </w:r>
      <w:r>
        <w:rPr>
          <w:rFonts w:ascii="Times New Roman" w:hAnsi="Times New Roman"/>
          <w:b/>
          <w:sz w:val="28"/>
          <w:szCs w:val="28"/>
        </w:rPr>
        <w:t xml:space="preserve"> Верхососенского</w:t>
      </w:r>
      <w:r w:rsidRPr="009570EE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570EE">
        <w:rPr>
          <w:rFonts w:ascii="Times New Roman" w:hAnsi="Times New Roman"/>
          <w:b/>
          <w:sz w:val="28"/>
          <w:szCs w:val="28"/>
        </w:rPr>
        <w:t>Покровского района Орловской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5068EC" w:rsidRPr="009570EE" w:rsidRDefault="005068EC" w:rsidP="005068EC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5068EC" w:rsidRPr="002D3C31" w:rsidRDefault="005068EC" w:rsidP="005068EC">
      <w:pPr>
        <w:jc w:val="both"/>
        <w:rPr>
          <w:rFonts w:ascii="Times New Roman" w:hAnsi="Times New Roman"/>
          <w:sz w:val="28"/>
          <w:szCs w:val="28"/>
        </w:rPr>
      </w:pPr>
      <w:r w:rsidRPr="002D3C31">
        <w:rPr>
          <w:rFonts w:ascii="Times New Roman" w:hAnsi="Times New Roman"/>
          <w:b/>
          <w:sz w:val="28"/>
          <w:szCs w:val="28"/>
        </w:rPr>
        <w:t xml:space="preserve">         </w:t>
      </w:r>
      <w:proofErr w:type="gramStart"/>
      <w:r w:rsidRPr="002D3C31">
        <w:rPr>
          <w:rFonts w:ascii="Times New Roman" w:hAnsi="Times New Roman"/>
          <w:sz w:val="28"/>
          <w:szCs w:val="28"/>
        </w:rPr>
        <w:t xml:space="preserve">В целях создания условий, способствующих эффективному труду, рациональному использованию рабочего времени, укреплению трудовой дисциплины, и в соответствии с постановлением Правительства Российской Федерации от 28 мая 2026 года №620 </w:t>
      </w:r>
      <w:r>
        <w:rPr>
          <w:rFonts w:ascii="Times New Roman" w:hAnsi="Times New Roman"/>
          <w:sz w:val="28"/>
          <w:szCs w:val="28"/>
        </w:rPr>
        <w:t>«</w:t>
      </w:r>
      <w:r w:rsidRPr="002D3C31">
        <w:rPr>
          <w:rFonts w:ascii="Times New Roman" w:hAnsi="Times New Roman"/>
          <w:sz w:val="28"/>
          <w:szCs w:val="28"/>
        </w:rPr>
        <w:t xml:space="preserve">Об утверждении Правил предоставления работникам дополнительного выходного дня с сохранением среднего заработка, отпуска без сохранения заработной платы до 5 календарных дней при чрезвычайных ситуациях природного и техногенного характера», администрация </w:t>
      </w:r>
      <w:r>
        <w:rPr>
          <w:rFonts w:ascii="Times New Roman" w:hAnsi="Times New Roman"/>
          <w:sz w:val="28"/>
          <w:szCs w:val="28"/>
        </w:rPr>
        <w:t>Верхососенского</w:t>
      </w:r>
      <w:r w:rsidRPr="002D3C31">
        <w:rPr>
          <w:rFonts w:ascii="Times New Roman" w:hAnsi="Times New Roman"/>
          <w:sz w:val="28"/>
          <w:szCs w:val="28"/>
        </w:rPr>
        <w:t xml:space="preserve"> сельского поселения</w:t>
      </w:r>
      <w:proofErr w:type="gramEnd"/>
      <w:r w:rsidRPr="002D3C31">
        <w:rPr>
          <w:rFonts w:ascii="Times New Roman" w:hAnsi="Times New Roman"/>
          <w:sz w:val="28"/>
          <w:szCs w:val="28"/>
        </w:rPr>
        <w:t xml:space="preserve"> </w:t>
      </w:r>
      <w:r w:rsidRPr="002D3C31">
        <w:rPr>
          <w:rFonts w:ascii="Times New Roman" w:hAnsi="Times New Roman"/>
          <w:b/>
          <w:sz w:val="28"/>
          <w:szCs w:val="28"/>
        </w:rPr>
        <w:t>ПОСТАНОВЛЯЕТ:</w:t>
      </w:r>
    </w:p>
    <w:p w:rsidR="005068EC" w:rsidRPr="002D3C31" w:rsidRDefault="005068EC" w:rsidP="005068EC">
      <w:p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2D3C31">
        <w:rPr>
          <w:rFonts w:ascii="Times New Roman" w:hAnsi="Times New Roman"/>
          <w:sz w:val="28"/>
          <w:szCs w:val="28"/>
        </w:rPr>
        <w:t xml:space="preserve">     1. Внести в постановление администрации </w:t>
      </w:r>
      <w:r>
        <w:rPr>
          <w:rFonts w:ascii="Times New Roman" w:hAnsi="Times New Roman"/>
          <w:sz w:val="28"/>
          <w:szCs w:val="28"/>
        </w:rPr>
        <w:t>Верхососенского</w:t>
      </w:r>
      <w:r w:rsidRPr="002D3C31">
        <w:rPr>
          <w:rFonts w:ascii="Times New Roman" w:hAnsi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sz w:val="28"/>
          <w:szCs w:val="28"/>
        </w:rPr>
        <w:t>04.02</w:t>
      </w:r>
      <w:r w:rsidRPr="002D3C31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3</w:t>
      </w:r>
      <w:r w:rsidRPr="002D3C31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 xml:space="preserve"> 19</w:t>
      </w:r>
      <w:r w:rsidRPr="002D3C31">
        <w:rPr>
          <w:rFonts w:ascii="Times New Roman" w:hAnsi="Times New Roman"/>
          <w:sz w:val="28"/>
          <w:szCs w:val="28"/>
        </w:rPr>
        <w:t xml:space="preserve"> «Об утверждении Правил внутреннего трудового распорядка администрации </w:t>
      </w:r>
      <w:r>
        <w:rPr>
          <w:rFonts w:ascii="Times New Roman" w:hAnsi="Times New Roman"/>
          <w:sz w:val="28"/>
          <w:szCs w:val="28"/>
        </w:rPr>
        <w:t>Верхососенского</w:t>
      </w:r>
      <w:r w:rsidRPr="002D3C31">
        <w:rPr>
          <w:rFonts w:ascii="Times New Roman" w:hAnsi="Times New Roman"/>
          <w:sz w:val="28"/>
          <w:szCs w:val="28"/>
        </w:rPr>
        <w:t xml:space="preserve"> сельского поселения» следующие изменения:</w:t>
      </w:r>
    </w:p>
    <w:p w:rsidR="005068EC" w:rsidRPr="002D3C31" w:rsidRDefault="005068EC" w:rsidP="005068EC">
      <w:pPr>
        <w:spacing w:after="0"/>
        <w:jc w:val="both"/>
        <w:outlineLvl w:val="0"/>
        <w:rPr>
          <w:rFonts w:ascii="Times New Roman" w:hAnsi="Times New Roman"/>
          <w:color w:val="1E1E1E"/>
          <w:kern w:val="36"/>
          <w:sz w:val="28"/>
          <w:szCs w:val="28"/>
        </w:rPr>
      </w:pPr>
      <w:r w:rsidRPr="002D3C31">
        <w:rPr>
          <w:rFonts w:ascii="Times New Roman" w:hAnsi="Times New Roman"/>
          <w:sz w:val="28"/>
          <w:szCs w:val="28"/>
        </w:rPr>
        <w:t xml:space="preserve">     1.1.  Дополнить </w:t>
      </w:r>
      <w:r>
        <w:rPr>
          <w:rFonts w:ascii="Times New Roman" w:hAnsi="Times New Roman"/>
          <w:sz w:val="28"/>
          <w:szCs w:val="28"/>
        </w:rPr>
        <w:t xml:space="preserve">Правила внутреннего трудового распорядка администрации Верхососенского сельского поселения </w:t>
      </w:r>
      <w:r w:rsidRPr="002D3C31">
        <w:rPr>
          <w:rFonts w:ascii="Times New Roman" w:hAnsi="Times New Roman"/>
          <w:sz w:val="28"/>
          <w:szCs w:val="28"/>
        </w:rPr>
        <w:t>пунктом 6.12. следующего содержания</w:t>
      </w:r>
      <w:r w:rsidRPr="002D3C31">
        <w:rPr>
          <w:rFonts w:ascii="Times New Roman" w:hAnsi="Times New Roman"/>
          <w:color w:val="1E1E1E"/>
          <w:kern w:val="36"/>
          <w:sz w:val="28"/>
          <w:szCs w:val="28"/>
        </w:rPr>
        <w:t>:</w:t>
      </w:r>
    </w:p>
    <w:p w:rsidR="005068EC" w:rsidRPr="002D3C31" w:rsidRDefault="005068EC" w:rsidP="005068EC">
      <w:pPr>
        <w:spacing w:after="0"/>
        <w:jc w:val="both"/>
        <w:outlineLvl w:val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1E1E1E"/>
          <w:kern w:val="36"/>
          <w:sz w:val="28"/>
          <w:szCs w:val="28"/>
        </w:rPr>
        <w:lastRenderedPageBreak/>
        <w:t xml:space="preserve">      </w:t>
      </w:r>
      <w:r w:rsidRPr="002D3C31">
        <w:rPr>
          <w:rFonts w:ascii="Times New Roman" w:hAnsi="Times New Roman"/>
          <w:color w:val="1E1E1E"/>
          <w:kern w:val="36"/>
          <w:sz w:val="28"/>
          <w:szCs w:val="28"/>
        </w:rPr>
        <w:t xml:space="preserve">«6.12. </w:t>
      </w:r>
      <w:r w:rsidRPr="002D3C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случае установления фактов проживания работника в жилом помещении, находящемся в зоне чрезвычайной ситуации, нарушения условий его жизнедеятельности и утраты им имущества в результате чрезвычайной ситуации федерального, межрегионального, регионального, межмуниципального или муниципального характера предоставляются:</w:t>
      </w:r>
    </w:p>
    <w:p w:rsidR="005068EC" w:rsidRPr="002D3C31" w:rsidRDefault="005068EC" w:rsidP="005068EC">
      <w:pPr>
        <w:spacing w:after="0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 w:rsidRPr="002D3C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2D3C31">
        <w:rPr>
          <w:rFonts w:ascii="Times New Roman" w:hAnsi="Times New Roman"/>
          <w:sz w:val="28"/>
          <w:szCs w:val="28"/>
          <w:shd w:val="clear" w:color="auto" w:fill="FFFFFF"/>
        </w:rPr>
        <w:t>по его письменному заявлению   о предоставлении дополнительного выходного дня -  дополнительный выходной день с сохранением среднего заработка;</w:t>
      </w:r>
    </w:p>
    <w:p w:rsidR="005068EC" w:rsidRPr="002D3C31" w:rsidRDefault="005068EC" w:rsidP="005068EC">
      <w:pPr>
        <w:spacing w:after="0"/>
        <w:jc w:val="both"/>
        <w:outlineLvl w:val="0"/>
        <w:rPr>
          <w:rFonts w:ascii="Times New Roman" w:hAnsi="Times New Roman"/>
          <w:kern w:val="36"/>
          <w:sz w:val="28"/>
          <w:szCs w:val="28"/>
        </w:rPr>
      </w:pPr>
      <w:r w:rsidRPr="002D3C31">
        <w:rPr>
          <w:rFonts w:ascii="Times New Roman" w:hAnsi="Times New Roman"/>
          <w:kern w:val="36"/>
          <w:sz w:val="28"/>
          <w:szCs w:val="28"/>
        </w:rPr>
        <w:t xml:space="preserve">      по его письменному заявлению   о предоставлении отпуска без сохранения заработной платы – отпуск без сохранения заработной платы до 5 календарных дней.</w:t>
      </w:r>
    </w:p>
    <w:p w:rsidR="005068EC" w:rsidRPr="002D3C31" w:rsidRDefault="005068EC" w:rsidP="005068EC">
      <w:pPr>
        <w:spacing w:after="0"/>
        <w:jc w:val="both"/>
        <w:outlineLvl w:val="0"/>
        <w:rPr>
          <w:rFonts w:ascii="Times New Roman" w:hAnsi="Times New Roman"/>
          <w:kern w:val="36"/>
          <w:sz w:val="28"/>
          <w:szCs w:val="28"/>
        </w:rPr>
      </w:pPr>
      <w:r w:rsidRPr="002D3C31">
        <w:rPr>
          <w:rFonts w:ascii="Times New Roman" w:hAnsi="Times New Roman"/>
          <w:kern w:val="36"/>
          <w:sz w:val="28"/>
          <w:szCs w:val="28"/>
        </w:rPr>
        <w:t xml:space="preserve"> </w:t>
      </w:r>
      <w:r>
        <w:rPr>
          <w:rFonts w:ascii="Times New Roman" w:hAnsi="Times New Roman"/>
          <w:kern w:val="36"/>
          <w:sz w:val="28"/>
          <w:szCs w:val="28"/>
        </w:rPr>
        <w:t xml:space="preserve">      </w:t>
      </w:r>
      <w:r w:rsidRPr="002D3C31">
        <w:rPr>
          <w:rFonts w:ascii="Times New Roman" w:hAnsi="Times New Roman"/>
          <w:kern w:val="36"/>
          <w:sz w:val="28"/>
          <w:szCs w:val="28"/>
        </w:rPr>
        <w:t xml:space="preserve">Дополнительный оплачиваемый выходной день </w:t>
      </w:r>
      <w:r>
        <w:rPr>
          <w:rFonts w:ascii="Times New Roman" w:hAnsi="Times New Roman"/>
          <w:kern w:val="36"/>
          <w:sz w:val="28"/>
          <w:szCs w:val="28"/>
        </w:rPr>
        <w:t xml:space="preserve">должен быть предоставлен </w:t>
      </w:r>
      <w:r w:rsidRPr="002D3C31">
        <w:rPr>
          <w:rFonts w:ascii="Times New Roman" w:hAnsi="Times New Roman"/>
          <w:kern w:val="36"/>
          <w:sz w:val="28"/>
          <w:szCs w:val="28"/>
        </w:rPr>
        <w:t xml:space="preserve">в течение 10 календарных дней со дня подачи заявления о его предоставлении, </w:t>
      </w:r>
      <w:r>
        <w:rPr>
          <w:rFonts w:ascii="Times New Roman" w:hAnsi="Times New Roman"/>
          <w:kern w:val="36"/>
          <w:sz w:val="28"/>
          <w:szCs w:val="28"/>
        </w:rPr>
        <w:t xml:space="preserve">              </w:t>
      </w:r>
      <w:r w:rsidRPr="002D3C31">
        <w:rPr>
          <w:rFonts w:ascii="Times New Roman" w:hAnsi="Times New Roman"/>
          <w:kern w:val="36"/>
          <w:sz w:val="28"/>
          <w:szCs w:val="28"/>
        </w:rPr>
        <w:t xml:space="preserve">а отпуск без сохранения заработной платы </w:t>
      </w:r>
      <w:r>
        <w:rPr>
          <w:rFonts w:ascii="Times New Roman" w:hAnsi="Times New Roman"/>
          <w:kern w:val="36"/>
          <w:sz w:val="28"/>
          <w:szCs w:val="28"/>
        </w:rPr>
        <w:t xml:space="preserve">- </w:t>
      </w:r>
      <w:r w:rsidRPr="002D3C31">
        <w:rPr>
          <w:rFonts w:ascii="Times New Roman" w:hAnsi="Times New Roman"/>
          <w:kern w:val="36"/>
          <w:sz w:val="28"/>
          <w:szCs w:val="28"/>
        </w:rPr>
        <w:t xml:space="preserve">в течение 20 календарных дней </w:t>
      </w:r>
      <w:r>
        <w:rPr>
          <w:rFonts w:ascii="Times New Roman" w:hAnsi="Times New Roman"/>
          <w:kern w:val="36"/>
          <w:sz w:val="28"/>
          <w:szCs w:val="28"/>
        </w:rPr>
        <w:t xml:space="preserve">                     </w:t>
      </w:r>
      <w:r w:rsidRPr="002D3C31">
        <w:rPr>
          <w:rFonts w:ascii="Times New Roman" w:hAnsi="Times New Roman"/>
          <w:kern w:val="36"/>
          <w:sz w:val="28"/>
          <w:szCs w:val="28"/>
        </w:rPr>
        <w:t>со дня подачи заявления о его предоставлении»</w:t>
      </w:r>
      <w:r>
        <w:rPr>
          <w:rFonts w:ascii="Times New Roman" w:hAnsi="Times New Roman"/>
          <w:kern w:val="36"/>
          <w:sz w:val="28"/>
          <w:szCs w:val="28"/>
        </w:rPr>
        <w:t>.</w:t>
      </w:r>
    </w:p>
    <w:p w:rsidR="005068EC" w:rsidRPr="002D3C31" w:rsidRDefault="005068EC" w:rsidP="005068EC">
      <w:pPr>
        <w:spacing w:after="0"/>
        <w:jc w:val="both"/>
        <w:outlineLvl w:val="1"/>
        <w:rPr>
          <w:rFonts w:ascii="Times New Roman" w:hAnsi="Times New Roman"/>
          <w:kern w:val="36"/>
          <w:sz w:val="28"/>
          <w:szCs w:val="28"/>
        </w:rPr>
      </w:pPr>
      <w:r w:rsidRPr="002D3C31">
        <w:rPr>
          <w:rFonts w:ascii="Times New Roman" w:hAnsi="Times New Roman"/>
          <w:kern w:val="36"/>
          <w:sz w:val="28"/>
          <w:szCs w:val="28"/>
        </w:rPr>
        <w:t xml:space="preserve">       2. </w:t>
      </w:r>
      <w:r w:rsidRPr="002D3C31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подписания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2D3C31">
        <w:rPr>
          <w:rFonts w:ascii="Times New Roman" w:hAnsi="Times New Roman"/>
          <w:sz w:val="28"/>
          <w:szCs w:val="28"/>
        </w:rPr>
        <w:t xml:space="preserve">и распространяет свое действие на правоотношения, возникшие с 1 сентября 2026 года.  </w:t>
      </w:r>
    </w:p>
    <w:p w:rsidR="005068EC" w:rsidRPr="002D3C31" w:rsidRDefault="005068EC" w:rsidP="005068E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3C31">
        <w:rPr>
          <w:rFonts w:ascii="Times New Roman" w:hAnsi="Times New Roman"/>
          <w:sz w:val="28"/>
          <w:szCs w:val="28"/>
        </w:rPr>
        <w:t xml:space="preserve">      3. </w:t>
      </w:r>
      <w:proofErr w:type="gramStart"/>
      <w:r w:rsidRPr="002D3C3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D3C31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5068EC" w:rsidRPr="009570EE" w:rsidRDefault="005068EC" w:rsidP="005068EC">
      <w:pPr>
        <w:jc w:val="both"/>
        <w:rPr>
          <w:rFonts w:ascii="Times New Roman" w:hAnsi="Times New Roman"/>
          <w:sz w:val="28"/>
          <w:szCs w:val="28"/>
        </w:rPr>
      </w:pPr>
    </w:p>
    <w:p w:rsidR="005068EC" w:rsidRDefault="005068EC" w:rsidP="005068EC">
      <w:pPr>
        <w:pStyle w:val="a4"/>
        <w:rPr>
          <w:b/>
          <w:bCs/>
          <w:color w:val="1E1E1E"/>
          <w:kern w:val="36"/>
          <w:sz w:val="26"/>
          <w:szCs w:val="26"/>
        </w:rPr>
      </w:pPr>
      <w:r w:rsidRPr="0046656E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Верхососенского                                                                                                         </w:t>
      </w:r>
      <w:r w:rsidRPr="0046656E">
        <w:rPr>
          <w:sz w:val="28"/>
          <w:szCs w:val="28"/>
        </w:rPr>
        <w:t xml:space="preserve"> сельского поселения     </w:t>
      </w:r>
      <w:r>
        <w:rPr>
          <w:sz w:val="28"/>
          <w:szCs w:val="28"/>
        </w:rPr>
        <w:t xml:space="preserve">                                                Е.Н.Тучкова</w:t>
      </w:r>
      <w:r w:rsidRPr="0046656E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</w:t>
      </w:r>
    </w:p>
    <w:p w:rsidR="005068EC" w:rsidRDefault="005068EC" w:rsidP="005068EC">
      <w:r>
        <w:t xml:space="preserve">   </w:t>
      </w:r>
    </w:p>
    <w:p w:rsidR="00F47E01" w:rsidRDefault="00F47E01" w:rsidP="00F47E0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47E01" w:rsidRDefault="00F47E01" w:rsidP="00F47E0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052C2" w:rsidRDefault="00B052C2" w:rsidP="00B052C2"/>
    <w:p w:rsidR="00B052C2" w:rsidRDefault="00B052C2" w:rsidP="00B052C2"/>
    <w:p w:rsidR="00B70CEA" w:rsidRDefault="00B70CEA" w:rsidP="00B70C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F47E01" w:rsidRDefault="00F47E0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5068EC" w:rsidRPr="00245C4B" w:rsidRDefault="005068EC" w:rsidP="005068EC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8"/>
          <w:szCs w:val="28"/>
        </w:rPr>
      </w:pPr>
      <w:r w:rsidRPr="00245C4B">
        <w:rPr>
          <w:rFonts w:ascii="Times New Roman" w:eastAsia="Arial Unicode MS" w:hAnsi="Times New Roman" w:cs="Times New Roman"/>
          <w:b/>
          <w:bCs/>
          <w:sz w:val="28"/>
          <w:szCs w:val="28"/>
        </w:rPr>
        <w:t>РОССИЙСКАЯ  ФЕДЕРАЦИЯ</w:t>
      </w:r>
    </w:p>
    <w:p w:rsidR="005068EC" w:rsidRPr="00245C4B" w:rsidRDefault="005068EC" w:rsidP="005068EC">
      <w:pPr>
        <w:keepNext/>
        <w:spacing w:after="0" w:line="240" w:lineRule="auto"/>
        <w:ind w:right="-81"/>
        <w:jc w:val="center"/>
        <w:outlineLvl w:val="2"/>
        <w:rPr>
          <w:rFonts w:ascii="Times New Roman" w:eastAsia="Arial Unicode MS" w:hAnsi="Times New Roman" w:cs="Times New Roman"/>
          <w:b/>
          <w:bCs/>
          <w:sz w:val="28"/>
          <w:szCs w:val="28"/>
        </w:rPr>
      </w:pPr>
      <w:r w:rsidRPr="00245C4B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ОРЛОВСКАЯ ОБЛАСТЬ  </w:t>
      </w:r>
    </w:p>
    <w:p w:rsidR="005068EC" w:rsidRPr="00245C4B" w:rsidRDefault="005068EC" w:rsidP="005068EC">
      <w:pPr>
        <w:keepNext/>
        <w:spacing w:after="0" w:line="240" w:lineRule="auto"/>
        <w:ind w:right="-81"/>
        <w:jc w:val="center"/>
        <w:outlineLvl w:val="2"/>
        <w:rPr>
          <w:rFonts w:ascii="Times New Roman" w:eastAsia="Arial Unicode MS" w:hAnsi="Times New Roman" w:cs="Times New Roman"/>
          <w:b/>
          <w:bCs/>
          <w:sz w:val="28"/>
          <w:szCs w:val="28"/>
        </w:rPr>
      </w:pPr>
      <w:r w:rsidRPr="00245C4B">
        <w:rPr>
          <w:rFonts w:ascii="Times New Roman" w:eastAsia="Arial Unicode MS" w:hAnsi="Times New Roman" w:cs="Times New Roman"/>
          <w:b/>
          <w:bCs/>
          <w:sz w:val="28"/>
          <w:szCs w:val="28"/>
        </w:rPr>
        <w:t>ПОКРОВСКИЙ РАЙОН</w:t>
      </w:r>
    </w:p>
    <w:p w:rsidR="005068EC" w:rsidRPr="00245C4B" w:rsidRDefault="005068EC" w:rsidP="005068EC">
      <w:pPr>
        <w:keepNext/>
        <w:spacing w:after="0" w:line="240" w:lineRule="auto"/>
        <w:ind w:left="-284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АДМИНИСТРАЦИЯ  ВЕРХОСОСЕНСКОГО </w:t>
      </w:r>
      <w:r w:rsidRPr="00245C4B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 СЕЛЬСКОГО   ПОСЕЛЕНИЯ</w:t>
      </w:r>
    </w:p>
    <w:p w:rsidR="005068EC" w:rsidRPr="00245C4B" w:rsidRDefault="005068EC" w:rsidP="00506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068EC" w:rsidRPr="00245C4B" w:rsidRDefault="005068EC" w:rsidP="00506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068EC" w:rsidRPr="00245C4B" w:rsidRDefault="005068EC" w:rsidP="005068EC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</w:rPr>
      </w:pPr>
      <w:proofErr w:type="gramStart"/>
      <w:r w:rsidRPr="00245C4B">
        <w:rPr>
          <w:rFonts w:ascii="Times New Roman" w:eastAsia="Arial Unicode MS" w:hAnsi="Times New Roman" w:cs="Times New Roman"/>
          <w:b/>
          <w:bCs/>
          <w:sz w:val="28"/>
          <w:szCs w:val="28"/>
        </w:rPr>
        <w:t>П</w:t>
      </w:r>
      <w:proofErr w:type="gramEnd"/>
      <w:r w:rsidRPr="00245C4B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 О С Т А Н О В Л Е Н И Е</w:t>
      </w:r>
    </w:p>
    <w:p w:rsidR="005068EC" w:rsidRPr="00245C4B" w:rsidRDefault="005068EC" w:rsidP="00506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68EC" w:rsidRDefault="005068EC" w:rsidP="005068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02 июля</w:t>
      </w:r>
      <w:r w:rsidRPr="00986D8F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245C4B">
        <w:rPr>
          <w:rFonts w:ascii="Times New Roman" w:eastAsia="Times New Roman" w:hAnsi="Times New Roman" w:cs="Times New Roman"/>
          <w:b/>
          <w:sz w:val="28"/>
          <w:szCs w:val="24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6</w:t>
      </w:r>
      <w:r w:rsidRPr="00245C4B">
        <w:rPr>
          <w:rFonts w:ascii="Times New Roman" w:eastAsia="Times New Roman" w:hAnsi="Times New Roman" w:cs="Times New Roman"/>
          <w:b/>
          <w:sz w:val="28"/>
          <w:szCs w:val="24"/>
        </w:rPr>
        <w:t xml:space="preserve"> года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</w:t>
      </w:r>
      <w:r w:rsidRPr="00245C4B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№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t>13</w:t>
      </w:r>
    </w:p>
    <w:p w:rsidR="005068EC" w:rsidRPr="0070053D" w:rsidRDefault="005068EC" w:rsidP="005068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t xml:space="preserve"> </w:t>
      </w: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18"/>
          <w:szCs w:val="18"/>
        </w:rPr>
      </w:pPr>
      <w:r w:rsidRPr="0005257C">
        <w:rPr>
          <w:rFonts w:ascii="Tahoma" w:eastAsia="Times New Roman" w:hAnsi="Tahoma" w:cs="Tahoma"/>
          <w:color w:val="555555"/>
          <w:sz w:val="18"/>
          <w:szCs w:val="18"/>
        </w:rPr>
        <w:t> </w:t>
      </w: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18"/>
          <w:szCs w:val="18"/>
        </w:rPr>
      </w:pPr>
    </w:p>
    <w:p w:rsidR="005068EC" w:rsidRPr="0005257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18"/>
          <w:szCs w:val="18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0053D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>ведени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 дел </w:t>
      </w:r>
      <w:r>
        <w:rPr>
          <w:rFonts w:ascii="Times New Roman" w:eastAsia="Times New Roman" w:hAnsi="Times New Roman" w:cs="Times New Roman"/>
          <w:sz w:val="28"/>
          <w:szCs w:val="28"/>
        </w:rPr>
        <w:t>работников администрации Верхососенского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Покровского района Орловской области</w:t>
      </w:r>
    </w:p>
    <w:p w:rsidR="005068EC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0053D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068EC" w:rsidRPr="0070053D" w:rsidRDefault="005068EC" w:rsidP="005068E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02.03.2007 года № 25-ФЗ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"О муниципальной </w:t>
      </w:r>
      <w:r>
        <w:rPr>
          <w:rFonts w:ascii="Times New Roman" w:eastAsia="Times New Roman" w:hAnsi="Times New Roman" w:cs="Times New Roman"/>
          <w:sz w:val="28"/>
          <w:szCs w:val="28"/>
        </w:rPr>
        <w:t>службе в Российской Федерации",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 от 06.10.2003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>Законом Орловской области</w:t>
      </w:r>
    </w:p>
    <w:p w:rsidR="005068EC" w:rsidRPr="0070053D" w:rsidRDefault="005068EC" w:rsidP="005068E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053D">
        <w:rPr>
          <w:rFonts w:ascii="Times New Roman" w:eastAsia="Times New Roman" w:hAnsi="Times New Roman" w:cs="Times New Roman"/>
          <w:sz w:val="28"/>
          <w:szCs w:val="28"/>
        </w:rPr>
        <w:t>от 09.01.2008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 № 736-03 "О муниципальной службе в Орловской области"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Верхососенского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>ОСТАНОВЛЯЕТ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068EC" w:rsidRDefault="005068EC" w:rsidP="005068E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>1. Утвердить Положение о ведении личн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 дел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 Верхососенского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Покровского района Орловской области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>риложения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68EC" w:rsidRPr="00622907" w:rsidRDefault="005068EC" w:rsidP="005068E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622907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2907">
        <w:rPr>
          <w:rFonts w:ascii="Times New Roman" w:eastAsia="Times New Roman" w:hAnsi="Times New Roman" w:cs="Times New Roman"/>
          <w:sz w:val="28"/>
          <w:szCs w:val="28"/>
        </w:rPr>
        <w:t xml:space="preserve">Утвердить титульный лист личного дела </w:t>
      </w:r>
      <w:r>
        <w:rPr>
          <w:rFonts w:ascii="Times New Roman" w:eastAsia="Times New Roman" w:hAnsi="Times New Roman" w:cs="Times New Roman"/>
          <w:sz w:val="28"/>
          <w:szCs w:val="28"/>
        </w:rPr>
        <w:t>работника администрации Верхососенского</w:t>
      </w:r>
      <w:r w:rsidRPr="00622907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согласно Приложению 2.</w:t>
      </w:r>
    </w:p>
    <w:p w:rsidR="005068EC" w:rsidRPr="00622907" w:rsidRDefault="005068EC" w:rsidP="005068E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622907">
        <w:rPr>
          <w:rFonts w:ascii="Times New Roman" w:eastAsia="Times New Roman" w:hAnsi="Times New Roman" w:cs="Times New Roman"/>
          <w:sz w:val="28"/>
          <w:szCs w:val="28"/>
        </w:rPr>
        <w:t xml:space="preserve">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2907">
        <w:rPr>
          <w:rFonts w:ascii="Times New Roman" w:eastAsia="Times New Roman" w:hAnsi="Times New Roman" w:cs="Times New Roman"/>
          <w:sz w:val="28"/>
          <w:szCs w:val="28"/>
        </w:rPr>
        <w:t xml:space="preserve">Утвердить бланк описи документов, находящихся в личном деле </w:t>
      </w:r>
      <w:r w:rsidRPr="001E7919">
        <w:rPr>
          <w:rFonts w:ascii="Times New Roman" w:eastAsia="Times New Roman" w:hAnsi="Times New Roman" w:cs="Times New Roman"/>
          <w:sz w:val="28"/>
          <w:szCs w:val="28"/>
        </w:rPr>
        <w:t xml:space="preserve">работника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Верхососенского</w:t>
      </w:r>
      <w:r w:rsidRPr="001E791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Pr="00622907">
        <w:rPr>
          <w:rFonts w:ascii="Times New Roman" w:eastAsia="Times New Roman" w:hAnsi="Times New Roman" w:cs="Times New Roman"/>
          <w:sz w:val="28"/>
          <w:szCs w:val="28"/>
        </w:rPr>
        <w:t>согласно Приложению 3.</w:t>
      </w:r>
    </w:p>
    <w:p w:rsidR="005068EC" w:rsidRDefault="005068EC" w:rsidP="005068E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622907"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2907">
        <w:rPr>
          <w:rFonts w:ascii="Times New Roman" w:eastAsia="Times New Roman" w:hAnsi="Times New Roman" w:cs="Times New Roman"/>
          <w:sz w:val="28"/>
          <w:szCs w:val="28"/>
        </w:rPr>
        <w:t xml:space="preserve">Утвердить журнал учета личных дел </w:t>
      </w:r>
      <w:r w:rsidRPr="001E7919">
        <w:rPr>
          <w:rFonts w:ascii="Times New Roman" w:eastAsia="Times New Roman" w:hAnsi="Times New Roman" w:cs="Times New Roman"/>
          <w:sz w:val="28"/>
          <w:szCs w:val="28"/>
        </w:rPr>
        <w:t>работник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1E791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Верхососенского</w:t>
      </w:r>
      <w:r w:rsidRPr="001E791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Pr="00622907">
        <w:rPr>
          <w:rFonts w:ascii="Times New Roman" w:eastAsia="Times New Roman" w:hAnsi="Times New Roman" w:cs="Times New Roman"/>
          <w:sz w:val="28"/>
          <w:szCs w:val="28"/>
        </w:rPr>
        <w:t>согласно Приложению  4.</w:t>
      </w:r>
    </w:p>
    <w:p w:rsidR="005068EC" w:rsidRPr="0070053D" w:rsidRDefault="005068EC" w:rsidP="005068E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5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со дня его подписания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1E7919">
        <w:rPr>
          <w:rFonts w:ascii="Times New Roman" w:eastAsia="Times New Roman" w:hAnsi="Times New Roman" w:cs="Times New Roman"/>
          <w:sz w:val="28"/>
          <w:szCs w:val="28"/>
        </w:rPr>
        <w:t xml:space="preserve"> подлежит обязательному размещению на официальном сайте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Верхососенского сельского поселения </w:t>
      </w:r>
      <w:r w:rsidRPr="001E7919">
        <w:rPr>
          <w:rFonts w:ascii="Times New Roman" w:eastAsia="Times New Roman" w:hAnsi="Times New Roman" w:cs="Times New Roman"/>
          <w:sz w:val="28"/>
          <w:szCs w:val="28"/>
        </w:rPr>
        <w:t>в информационно-телекоммуникационной сети Интернет (</w:t>
      </w:r>
      <w:r w:rsidRPr="00DC6CF5">
        <w:rPr>
          <w:rFonts w:ascii="Times New Roman" w:eastAsia="Times New Roman" w:hAnsi="Times New Roman" w:cs="Times New Roman"/>
          <w:sz w:val="28"/>
          <w:szCs w:val="28"/>
        </w:rPr>
        <w:t>https://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verhosos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ns</w:t>
      </w:r>
      <w:proofErr w:type="spellStart"/>
      <w:r w:rsidRPr="00DC6CF5">
        <w:rPr>
          <w:rFonts w:ascii="Times New Roman" w:eastAsia="Times New Roman" w:hAnsi="Times New Roman" w:cs="Times New Roman"/>
          <w:sz w:val="28"/>
          <w:szCs w:val="28"/>
        </w:rPr>
        <w:t>koe.ru</w:t>
      </w:r>
      <w:proofErr w:type="spellEnd"/>
      <w:r w:rsidRPr="00DC6CF5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1E7919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5068EC" w:rsidRPr="0070053D" w:rsidRDefault="005068EC" w:rsidP="005068E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6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70053D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>полнением настоящего постановления оставляю за собой.</w:t>
      </w:r>
    </w:p>
    <w:p w:rsidR="005068EC" w:rsidRPr="0070053D" w:rsidRDefault="005068EC" w:rsidP="005068E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053D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068EC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</w:rPr>
        <w:t>Верхососенского</w:t>
      </w:r>
    </w:p>
    <w:p w:rsidR="005068EC" w:rsidRPr="0070053D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053D">
        <w:rPr>
          <w:rFonts w:ascii="Times New Roman" w:eastAsia="Times New Roman" w:hAnsi="Times New Roman" w:cs="Times New Roman"/>
          <w:sz w:val="28"/>
          <w:szCs w:val="28"/>
        </w:rPr>
        <w:t>сельского поселения       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70053D">
        <w:rPr>
          <w:rFonts w:ascii="Times New Roman" w:eastAsia="Times New Roman" w:hAnsi="Times New Roman" w:cs="Times New Roman"/>
          <w:sz w:val="28"/>
          <w:szCs w:val="28"/>
        </w:rPr>
        <w:t xml:space="preserve">       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Е.Н.Тучкова</w:t>
      </w:r>
    </w:p>
    <w:p w:rsidR="005068EC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0053D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068EC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0053D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Pr="0070053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0053D">
        <w:rPr>
          <w:rFonts w:ascii="Times New Roman" w:eastAsia="Times New Roman" w:hAnsi="Times New Roman" w:cs="Times New Roman"/>
          <w:sz w:val="24"/>
          <w:szCs w:val="24"/>
        </w:rPr>
        <w:br/>
        <w:t>к постановлению администрации</w:t>
      </w:r>
    </w:p>
    <w:p w:rsidR="005068EC" w:rsidRPr="0070053D" w:rsidRDefault="005068EC" w:rsidP="005068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Верхососенского</w:t>
      </w:r>
      <w:r w:rsidRPr="0070053D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</w:p>
    <w:p w:rsidR="005068EC" w:rsidRPr="0070053D" w:rsidRDefault="005068EC" w:rsidP="005068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0053D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70053D">
        <w:rPr>
          <w:rFonts w:ascii="Times New Roman" w:eastAsia="Times New Roman" w:hAnsi="Times New Roman" w:cs="Times New Roman"/>
          <w:sz w:val="24"/>
          <w:szCs w:val="24"/>
        </w:rPr>
        <w:t>.03.2026 года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15</w:t>
      </w:r>
    </w:p>
    <w:p w:rsidR="005068EC" w:rsidRPr="0005257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18"/>
          <w:szCs w:val="18"/>
        </w:rPr>
      </w:pPr>
      <w:r w:rsidRPr="0005257C">
        <w:rPr>
          <w:rFonts w:ascii="Tahoma" w:eastAsia="Times New Roman" w:hAnsi="Tahoma" w:cs="Tahoma"/>
          <w:color w:val="555555"/>
          <w:sz w:val="18"/>
          <w:szCs w:val="18"/>
        </w:rPr>
        <w:t> </w:t>
      </w: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5257C">
        <w:rPr>
          <w:rFonts w:ascii="Tahoma" w:eastAsia="Times New Roman" w:hAnsi="Tahoma" w:cs="Tahoma"/>
          <w:color w:val="555555"/>
          <w:sz w:val="18"/>
          <w:szCs w:val="18"/>
        </w:rPr>
        <w:t> </w:t>
      </w:r>
    </w:p>
    <w:p w:rsidR="005068EC" w:rsidRPr="0070053D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0053D">
        <w:rPr>
          <w:rFonts w:ascii="Times New Roman" w:eastAsia="Times New Roman" w:hAnsi="Times New Roman" w:cs="Times New Roman"/>
          <w:b/>
          <w:bCs/>
          <w:sz w:val="26"/>
          <w:szCs w:val="26"/>
        </w:rPr>
        <w:t>ПОЛОЖЕНИЕ</w:t>
      </w:r>
    </w:p>
    <w:p w:rsidR="005068EC" w:rsidRPr="0070053D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0053D">
        <w:rPr>
          <w:rFonts w:ascii="Times New Roman" w:eastAsia="Times New Roman" w:hAnsi="Times New Roman" w:cs="Times New Roman"/>
          <w:b/>
          <w:bCs/>
          <w:sz w:val="26"/>
          <w:szCs w:val="26"/>
        </w:rPr>
        <w:t>о ведении личн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ых дел</w:t>
      </w:r>
      <w:r w:rsidRPr="0070053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работник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ов</w:t>
      </w:r>
      <w:r w:rsidRPr="0070053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администрации</w:t>
      </w:r>
      <w:r w:rsidRPr="0070053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882437">
        <w:rPr>
          <w:rFonts w:ascii="Times New Roman" w:eastAsia="Times New Roman" w:hAnsi="Times New Roman" w:cs="Times New Roman"/>
          <w:b/>
          <w:bCs/>
          <w:sz w:val="26"/>
          <w:szCs w:val="26"/>
        </w:rPr>
        <w:t>Верхососенско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го</w:t>
      </w:r>
      <w:r w:rsidRPr="0070053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сельского поселения Покровского района Орловской области</w:t>
      </w:r>
    </w:p>
    <w:p w:rsidR="005068EC" w:rsidRPr="0005257C" w:rsidRDefault="005068EC" w:rsidP="005068E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555555"/>
          <w:sz w:val="18"/>
          <w:szCs w:val="18"/>
        </w:rPr>
      </w:pPr>
      <w:r w:rsidRPr="0005257C">
        <w:rPr>
          <w:rFonts w:ascii="Tahoma" w:eastAsia="Times New Roman" w:hAnsi="Tahoma" w:cs="Tahoma"/>
          <w:b/>
          <w:bCs/>
          <w:color w:val="555555"/>
          <w:sz w:val="18"/>
          <w:szCs w:val="18"/>
        </w:rPr>
        <w:t> </w:t>
      </w:r>
    </w:p>
    <w:p w:rsidR="005068EC" w:rsidRPr="001E7919" w:rsidRDefault="005068EC" w:rsidP="005068EC">
      <w:pPr>
        <w:pStyle w:val="af"/>
        <w:numPr>
          <w:ilvl w:val="0"/>
          <w:numId w:val="1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1E791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Общие положения</w:t>
      </w:r>
    </w:p>
    <w:p w:rsidR="005068EC" w:rsidRPr="001E7919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068EC" w:rsidRPr="00B2789D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     1.1. Настоящее Положение о ведении личн</w:t>
      </w:r>
      <w:r>
        <w:rPr>
          <w:rFonts w:ascii="Times New Roman" w:eastAsia="Times New Roman" w:hAnsi="Times New Roman" w:cs="Times New Roman"/>
          <w:sz w:val="26"/>
          <w:szCs w:val="26"/>
        </w:rPr>
        <w:t>ых</w:t>
      </w: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 дел работник</w:t>
      </w:r>
      <w:r>
        <w:rPr>
          <w:rFonts w:ascii="Times New Roman" w:eastAsia="Times New Roman" w:hAnsi="Times New Roman" w:cs="Times New Roman"/>
          <w:sz w:val="26"/>
          <w:szCs w:val="26"/>
        </w:rPr>
        <w:t>ов</w:t>
      </w: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администрации Верхососенского</w:t>
      </w: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Покровского района Орловской области (далее – Положение) устанавливает порядок </w:t>
      </w:r>
      <w:proofErr w:type="gramStart"/>
      <w:r w:rsidRPr="00B2789D">
        <w:rPr>
          <w:rFonts w:ascii="Times New Roman" w:eastAsia="Times New Roman" w:hAnsi="Times New Roman" w:cs="Times New Roman"/>
          <w:sz w:val="26"/>
          <w:szCs w:val="26"/>
        </w:rPr>
        <w:t>ведения личных дел работников органов местного самоуправления</w:t>
      </w:r>
      <w:proofErr w:type="gramEnd"/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Верхососенского</w:t>
      </w: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(органа администрации с правами юридического лица):</w:t>
      </w:r>
    </w:p>
    <w:p w:rsidR="005068EC" w:rsidRPr="00B2789D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- выборного должностного лица местного самоуправления; </w:t>
      </w:r>
    </w:p>
    <w:p w:rsidR="005068EC" w:rsidRPr="00B2789D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- лиц, замещающих должности муниципальной службы; </w:t>
      </w:r>
    </w:p>
    <w:p w:rsidR="005068EC" w:rsidRPr="00B2789D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- лиц, замещающих должности, не относящиеся к должностям муниципальной службы, и осуществляющих техническое обеспечение деятельности органов местного самоуправления, (далее – Работники). </w:t>
      </w:r>
    </w:p>
    <w:p w:rsidR="005068EC" w:rsidRPr="00B2789D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     На лиц, принятых на рабочие должности, относящиеся к младшему обслуживающему персоналу, оформляется только личная карточка Работника (унифицированная форма № Т-2). </w:t>
      </w:r>
    </w:p>
    <w:p w:rsidR="005068EC" w:rsidRPr="00B2789D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   1.2. Положение разработано в соответствии с Трудовым кодексом Российской Федерации, Федеральным законом от 27.07.2006 года № 152-ФЗ «О персональных данных», Федеральным законом от 02.03.2007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2789D">
        <w:rPr>
          <w:rFonts w:ascii="Times New Roman" w:eastAsia="Times New Roman" w:hAnsi="Times New Roman" w:cs="Times New Roman"/>
          <w:sz w:val="26"/>
          <w:szCs w:val="26"/>
        </w:rPr>
        <w:t>№ 25-ФЗ «О муниципальной службе в Российской Федерации», Законом Орловской области от 09.01.2008 года № 736-03 "О муниципальной службе в Орловской области".</w:t>
      </w:r>
    </w:p>
    <w:p w:rsidR="005068EC" w:rsidRPr="00B2789D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     1.3. В личное дело Работника вносятся его персональные данные и иные сведения, связанные с поступлением на службу (работу), ее прохождением и увольнением со службы (работы) и необходимые для обеспечения деятельности органа местного самоуправления (органа администрации с правами юридического лица).</w:t>
      </w:r>
    </w:p>
    <w:p w:rsidR="005068EC" w:rsidRPr="00B2789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     1.4. Личное дело Работника вед</w:t>
      </w:r>
      <w:r>
        <w:rPr>
          <w:rFonts w:ascii="Times New Roman" w:eastAsia="Times New Roman" w:hAnsi="Times New Roman" w:cs="Times New Roman"/>
          <w:sz w:val="26"/>
          <w:szCs w:val="26"/>
        </w:rPr>
        <w:t>ё</w:t>
      </w: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тся </w:t>
      </w:r>
      <w:r>
        <w:rPr>
          <w:rFonts w:ascii="Times New Roman" w:eastAsia="Times New Roman" w:hAnsi="Times New Roman" w:cs="Times New Roman"/>
          <w:sz w:val="26"/>
          <w:szCs w:val="26"/>
        </w:rPr>
        <w:t>ведущим специалистом администрации Верхососенского сельского поселения Покровского района Орловской области</w:t>
      </w:r>
      <w:r w:rsidRPr="00B2789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   1.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B2789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gramStart"/>
      <w:r w:rsidRPr="00B2789D">
        <w:rPr>
          <w:rFonts w:ascii="Times New Roman" w:eastAsia="Times New Roman" w:hAnsi="Times New Roman" w:cs="Times New Roman"/>
          <w:sz w:val="26"/>
          <w:szCs w:val="26"/>
        </w:rPr>
        <w:t>Персональные данные, внесенные в личное дело Работника, иные сведения, содержащиеся в личном деле Работника, относятся к сведениям конфиденциального характера (за исключением сведений, которые в установленных федеральными законами случаях могут быть опубликованы в средствах массовой информации), а в случаях, установленных федеральными законами и иными нормативными правовыми актами Российской Федерации, – к сведениям, составляющим го</w:t>
      </w:r>
      <w:r w:rsidRPr="008C1812">
        <w:rPr>
          <w:rFonts w:ascii="Times New Roman" w:eastAsia="Times New Roman" w:hAnsi="Times New Roman" w:cs="Times New Roman"/>
          <w:sz w:val="26"/>
          <w:szCs w:val="26"/>
        </w:rPr>
        <w:t>сударственную тайну.</w:t>
      </w:r>
      <w:proofErr w:type="gramEnd"/>
    </w:p>
    <w:p w:rsidR="005068EC" w:rsidRPr="008C1812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1.6. Работник имеет право на ознакомление с материалами своего личного дела.</w:t>
      </w:r>
    </w:p>
    <w:p w:rsidR="005068EC" w:rsidRPr="008C1812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068EC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b/>
          <w:bCs/>
          <w:sz w:val="26"/>
          <w:szCs w:val="26"/>
        </w:rPr>
        <w:t>2. Состав документов, включаемых в личное дело</w:t>
      </w:r>
    </w:p>
    <w:p w:rsidR="005068EC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    2.1. При формировании личного дела в него включаются документы, отражающие процесс поступления работника в администрацию </w:t>
      </w:r>
      <w:r>
        <w:rPr>
          <w:rFonts w:ascii="Times New Roman" w:eastAsia="Times New Roman" w:hAnsi="Times New Roman" w:cs="Times New Roman"/>
          <w:sz w:val="26"/>
          <w:szCs w:val="26"/>
        </w:rPr>
        <w:t>Верхососенского</w:t>
      </w: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и выполнение обязанностей по этой работе.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2.2. В личное дело работника включаются следующие документы: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- письменное заявление с просьбой о принятие на работу в администрацию </w:t>
      </w:r>
      <w:r>
        <w:rPr>
          <w:rFonts w:ascii="Times New Roman" w:eastAsia="Times New Roman" w:hAnsi="Times New Roman" w:cs="Times New Roman"/>
          <w:sz w:val="26"/>
          <w:szCs w:val="26"/>
        </w:rPr>
        <w:t>Верхососенского</w:t>
      </w: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gramStart"/>
      <w:r w:rsidRPr="008C1812">
        <w:rPr>
          <w:rFonts w:ascii="Times New Roman" w:eastAsia="Times New Roman" w:hAnsi="Times New Roman" w:cs="Times New Roman"/>
          <w:sz w:val="26"/>
          <w:szCs w:val="26"/>
        </w:rPr>
        <w:t>- собственноручно заполненная и подписанная гражданином Российской Федерации анкета по форме, утвержденной распоряжением Правительства Российской Федерации от 26.05.2005 № 667-р «Об утверждении формы анкеты, представляемой гражданином Российской Федерации, поступающим на государственную службу Российской Федерации или на муниципальную службу в Российской Федерации» (в ред. распоряжения Правительства РФ от 16.10.2007 № 1428-р) с приложением фотографии;</w:t>
      </w:r>
      <w:proofErr w:type="gramEnd"/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 - копия паспорта и копии свидетельств о государственной регистрации актов гражданского состояния;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- копия страхового свидетельства обязательного пенсионного страхования;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- копия трудовой книжки или документа, подтверждающего прохождение военной или иной службы;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- копии документов о профессиональном образовании, профессиональной переподготовке, повышении квалификации, стажировке, присвоении ученой степени, ученого звания (если таковые имеются);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- копия свидетельства </w:t>
      </w:r>
      <w:proofErr w:type="gramStart"/>
      <w:r w:rsidRPr="008C1812">
        <w:rPr>
          <w:rFonts w:ascii="Times New Roman" w:eastAsia="Times New Roman" w:hAnsi="Times New Roman" w:cs="Times New Roman"/>
          <w:sz w:val="26"/>
          <w:szCs w:val="26"/>
        </w:rPr>
        <w:t>о постановке на учет в налоговом органе физического лица по месту жительства на территории</w:t>
      </w:r>
      <w:proofErr w:type="gramEnd"/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-  </w:t>
      </w:r>
      <w:r>
        <w:rPr>
          <w:rFonts w:ascii="Times New Roman" w:eastAsia="Times New Roman" w:hAnsi="Times New Roman" w:cs="Times New Roman"/>
          <w:sz w:val="26"/>
          <w:szCs w:val="26"/>
        </w:rPr>
        <w:t>автобиография;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- копии решений о награждении государственными наградами, присвоении почетных, воинских и специальных званий, присуждении государственных премий (если таковые имеются);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- копия распоряжения о принятии на работу;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- экземпляр трудового договора (контракта), а также экземпляры письменных дополнительных соглашений, которыми оформляются изменения и дополнения, внесенные в трудовой договор (контракт);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 - копии документов воинского учета (для военнообязанных и лиц, подлежащих призыву на военную службу);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 - копия распоряжения о расторжении трудового договора (контракта) с работником;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 - аттестационный лист работника, прошедшего аттестацию, и отзыв об исполнении им должностных обязанностей за аттестационный период, характеристики;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- сведения о доходах, об имуществе и обязательствах имущественного характера, предусмотренные Федеральным законом от 25 декабря 2008 г. N 273-ФЗ "О противодействии коррупции"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- копии документов о включении его в кадровый резерв, а также об исключении его из кадрового резерва;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- копии распоряжений о поощрении работника, а также о наложении на него дисциплинарного взыскания до его снятия или отмены;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- копии документов о начале служебной проверки, ее результатах;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- документы, связанные с оформлением допуска к сведениям, составляющим государственную или иную охраняемую законом тайну, если исполнение обязанностей связано с использованием таких сведений;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- медицинское заключение установленной формы об отсутствии у гражданина заболевания, препятствующего поступлению на гражданскую службу или ее прохождению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 - копия страхового медицинского полиса обязательного медицинского страхования граждан;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- справка о результатах проверки достоверности и полноты представленных муниципальным служащим сведений о доходах, имуществе и обязательствах имущественного характера, а также сведений о соблюдении муниципальным служащим ограничений, установленных федеральными законами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2.3. В личное дело работника вносятся также письменные объяснения работника, если такие объяснения даны им после ознакомления с документами своего личного дела.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2.4. Документы, приобщенные к личному делу работника, располагаются в хронологическом порядке, брошюруются, страницы нумеруются, к личному делу прилагается опись.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2.5. Сведения, содержащиеся в личных делах работника, являются конфиденциальными.</w:t>
      </w:r>
    </w:p>
    <w:p w:rsidR="005068EC" w:rsidRPr="008C1812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1812">
        <w:rPr>
          <w:rFonts w:ascii="Times New Roman" w:eastAsia="Times New Roman" w:hAnsi="Times New Roman" w:cs="Times New Roman"/>
          <w:sz w:val="26"/>
          <w:szCs w:val="26"/>
        </w:rPr>
        <w:t xml:space="preserve">  2.6. Запрещается сбор и внесение в личные дела сведений о политической и религиозной принадлежности, частной жизни работника.</w:t>
      </w: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  <w:r w:rsidRPr="0070053D">
        <w:rPr>
          <w:rFonts w:ascii="Times New Roman" w:eastAsia="Times New Roman" w:hAnsi="Times New Roman" w:cs="Times New Roman"/>
          <w:color w:val="555555"/>
          <w:sz w:val="26"/>
          <w:szCs w:val="26"/>
        </w:rPr>
        <w:t> 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b/>
          <w:bCs/>
          <w:sz w:val="26"/>
          <w:szCs w:val="26"/>
        </w:rPr>
        <w:t>3. Порядок заполнения документов личного дела работника</w:t>
      </w:r>
    </w:p>
    <w:p w:rsidR="005068EC" w:rsidRPr="00912B4A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3.1. </w:t>
      </w:r>
      <w:r w:rsidRPr="00912B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«Анкета»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> является основным документом личного дела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>представляющим собой перечень вопросов о биографических данных, образовании, выполняемой работе с начала трудовой деятельности, семейном положении и др. «Анкета» заполняется собственноручно при оформлении на муниципальную службу.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 3.1.1. На все вопросы даются полные ответы без каких-либо сокращений, прочерков, исправлений и помарок, в строгом соответствии с записями, которые содержатся в его личных документах.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 3.1.2. </w:t>
      </w:r>
      <w:proofErr w:type="gramStart"/>
      <w:r w:rsidRPr="00912B4A">
        <w:rPr>
          <w:rFonts w:ascii="Times New Roman" w:eastAsia="Times New Roman" w:hAnsi="Times New Roman" w:cs="Times New Roman"/>
          <w:sz w:val="26"/>
          <w:szCs w:val="26"/>
        </w:rPr>
        <w:t>При заполнении анкеты используются следующие документы: паспорт (документ, удостоверяющий личность), трудовая книжка, военный билет, документ об образовании (диплом, свидетельство, аттестат, удостоверение), документы Высшей Аттестационной Комиссии (ВАК) о присуждении ученой степени и о присвоении ученого звания (диплом и аттестат), документы об имеющихся изобретениях.</w:t>
      </w:r>
      <w:proofErr w:type="gramEnd"/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3.1.3. </w:t>
      </w:r>
      <w:proofErr w:type="gramStart"/>
      <w:r w:rsidRPr="00912B4A">
        <w:rPr>
          <w:rFonts w:ascii="Times New Roman" w:eastAsia="Times New Roman" w:hAnsi="Times New Roman" w:cs="Times New Roman"/>
          <w:sz w:val="26"/>
          <w:szCs w:val="26"/>
        </w:rPr>
        <w:t>В графе «Образование» должны применяться следующие формулировки: «высшее», «незаконченное высшее», «среднее специальное», «среднее», «неполное среднее», «начальное» в зависимости от того, какой документ об образовании имеется у работника.</w:t>
      </w:r>
      <w:proofErr w:type="gramEnd"/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3.1.4. В графе «Выполняемая работа с начала трудовой деятельности» сведения о работе отражаются в соответствии с записями в трудовой книжке. Если трудовая деятельность работника началась с обучения в высшем или среднем специальном учебном заведении, в профессионально-техническом училище и т. п., то этот период также отмечается в данной графе. Сюда вносятся и сведения о перерывах в работе в связи с учебой, болезнью, нахождением на иждивении и т. п. Если работник в одной и той же организации занимал в разные периоды времени различные должности, то следует указывать, с какого и по какое время он работал в каждой должности.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3.1.5. Отрицательные ответы в графах анкеты записываются без повторения вопроса, например: ученая степень, ученое звание — «не имею»; пребывание за границей — «не был» и т. п.</w:t>
      </w:r>
    </w:p>
    <w:p w:rsidR="005068EC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 3.1.6. </w:t>
      </w:r>
      <w:r>
        <w:rPr>
          <w:rFonts w:ascii="Times New Roman" w:eastAsia="Times New Roman" w:hAnsi="Times New Roman" w:cs="Times New Roman"/>
          <w:sz w:val="26"/>
          <w:szCs w:val="26"/>
        </w:rPr>
        <w:t>Ведущий с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пециалист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Верхососенского сельского поселения,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>принимая анкету, проверяет полноту ее заполнения и правильность указанных сведений в соответствии с предъявляемыми документами и заверяет анкету печатью, подписью и ставит дату.</w:t>
      </w:r>
    </w:p>
    <w:p w:rsidR="005068EC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3.2. </w:t>
      </w:r>
      <w:r w:rsidRPr="001E7919">
        <w:rPr>
          <w:rFonts w:ascii="Times New Roman" w:eastAsia="Times New Roman" w:hAnsi="Times New Roman" w:cs="Times New Roman"/>
          <w:i/>
          <w:sz w:val="26"/>
          <w:szCs w:val="26"/>
        </w:rPr>
        <w:t>«Автобиография»</w:t>
      </w:r>
      <w:r w:rsidRPr="001E7919">
        <w:rPr>
          <w:rFonts w:ascii="Times New Roman" w:eastAsia="Times New Roman" w:hAnsi="Times New Roman" w:cs="Times New Roman"/>
          <w:sz w:val="26"/>
          <w:szCs w:val="26"/>
        </w:rPr>
        <w:t xml:space="preserve"> составляется гражданином собственноручно в произвольной форме, без исправлений и помарок. В «Автобиографии» должны быть освещены следующие вопросы: </w:t>
      </w:r>
      <w:proofErr w:type="gramStart"/>
      <w:r w:rsidRPr="001E7919">
        <w:rPr>
          <w:rFonts w:ascii="Times New Roman" w:eastAsia="Times New Roman" w:hAnsi="Times New Roman" w:cs="Times New Roman"/>
          <w:sz w:val="26"/>
          <w:szCs w:val="26"/>
        </w:rPr>
        <w:t>Фамилия, имя, отчество, год, число, месяц и место рождения, социальное происхождение, полученное образование (где, когда, в каких учебных заведениях), с какого времени началась самостоятельная трудовая деятельность и каковы причины перехода с одной работы на другую, общественная работа (где, когда, в качестве кого), участие в выборных органах, отношение к воинской обязанности и воинское звание, наличие правительственных наград, поощрений, сведения о семейном</w:t>
      </w:r>
      <w:proofErr w:type="gramEnd"/>
      <w:r w:rsidRPr="001E79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1E7919">
        <w:rPr>
          <w:rFonts w:ascii="Times New Roman" w:eastAsia="Times New Roman" w:hAnsi="Times New Roman" w:cs="Times New Roman"/>
          <w:sz w:val="26"/>
          <w:szCs w:val="26"/>
        </w:rPr>
        <w:t>положении и близких родственниках (отце, матери, жене (муже), братьях, сестрах, детях более подробно), паспортные данные, домашний адрес и телефон, дата составления автобиографии, подпись работника, дата составления «Автобиографии» и подпись работника</w:t>
      </w:r>
      <w:proofErr w:type="gramEnd"/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068EC" w:rsidRPr="00912B4A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b/>
          <w:bCs/>
          <w:sz w:val="26"/>
          <w:szCs w:val="26"/>
        </w:rPr>
        <w:t>4. Порядок оформления копий документов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>4.1. Копии документов об образовании, включаемые в состав личного дела, должны быть заверены в установленном порядке.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>4.2. Помещаемая в личное дело копия распоряжения о приеме на работу должна иметь отметк</w:t>
      </w:r>
      <w:proofErr w:type="gramStart"/>
      <w:r w:rsidRPr="00912B4A">
        <w:rPr>
          <w:rFonts w:ascii="Times New Roman" w:eastAsia="Times New Roman" w:hAnsi="Times New Roman" w:cs="Times New Roman"/>
          <w:sz w:val="26"/>
          <w:szCs w:val="26"/>
        </w:rPr>
        <w:t>у о ее</w:t>
      </w:r>
      <w:proofErr w:type="gramEnd"/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заверении.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4.3. Вместо копии распоряжения в личное дело может быть помещена выписка из него. Выписка делается только после подписания распоряжения главой </w:t>
      </w:r>
      <w:r>
        <w:rPr>
          <w:rFonts w:ascii="Times New Roman" w:eastAsia="Times New Roman" w:hAnsi="Times New Roman" w:cs="Times New Roman"/>
          <w:sz w:val="26"/>
          <w:szCs w:val="26"/>
        </w:rPr>
        <w:t>Верхососенского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поселения. В выписке сохраняются реквизиты бланка распоряжения, к которым добавляются слова «Выписка </w:t>
      </w:r>
      <w:proofErr w:type="gramStart"/>
      <w:r w:rsidRPr="00912B4A">
        <w:rPr>
          <w:rFonts w:ascii="Times New Roman" w:eastAsia="Times New Roman" w:hAnsi="Times New Roman" w:cs="Times New Roman"/>
          <w:sz w:val="26"/>
          <w:szCs w:val="26"/>
        </w:rPr>
        <w:t>из</w:t>
      </w:r>
      <w:proofErr w:type="gramEnd"/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...», </w:t>
      </w:r>
      <w:proofErr w:type="gramStart"/>
      <w:r w:rsidRPr="00912B4A">
        <w:rPr>
          <w:rFonts w:ascii="Times New Roman" w:eastAsia="Times New Roman" w:hAnsi="Times New Roman" w:cs="Times New Roman"/>
          <w:sz w:val="26"/>
          <w:szCs w:val="26"/>
        </w:rPr>
        <w:t>дата</w:t>
      </w:r>
      <w:proofErr w:type="gramEnd"/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подписания распоряжения, его номер и заголовок к тексту. Затем следует нужная часть текста, после которой указывается наименование должности руководителя, подписавшего подлинник распоряжения, его инициалы и фамилия (без личной подписи). </w:t>
      </w:r>
      <w:proofErr w:type="gramStart"/>
      <w:r w:rsidRPr="00912B4A">
        <w:rPr>
          <w:rFonts w:ascii="Times New Roman" w:eastAsia="Times New Roman" w:hAnsi="Times New Roman" w:cs="Times New Roman"/>
          <w:sz w:val="26"/>
          <w:szCs w:val="26"/>
        </w:rPr>
        <w:t>Заверение выписок</w:t>
      </w:r>
      <w:proofErr w:type="gramEnd"/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из распоряжений аналогично заверению копий.</w:t>
      </w: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  <w:r w:rsidRPr="0070053D">
        <w:rPr>
          <w:rFonts w:ascii="Times New Roman" w:eastAsia="Times New Roman" w:hAnsi="Times New Roman" w:cs="Times New Roman"/>
          <w:color w:val="555555"/>
          <w:sz w:val="26"/>
          <w:szCs w:val="26"/>
        </w:rPr>
        <w:t> 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b/>
          <w:bCs/>
          <w:sz w:val="26"/>
          <w:szCs w:val="26"/>
        </w:rPr>
        <w:t>5. Порядок ознакомления с личными делами</w:t>
      </w:r>
    </w:p>
    <w:p w:rsidR="005068EC" w:rsidRPr="00912B4A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5.1. Право на ознакомление с содержанием личного дела рабочего, помимо самого работника, имеют глава </w:t>
      </w:r>
      <w:r>
        <w:rPr>
          <w:rFonts w:ascii="Times New Roman" w:eastAsia="Times New Roman" w:hAnsi="Times New Roman" w:cs="Times New Roman"/>
          <w:sz w:val="26"/>
          <w:szCs w:val="26"/>
        </w:rPr>
        <w:t>Верхососенского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и специально уполномоченные им лица.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5.2. Глава </w:t>
      </w:r>
      <w:r>
        <w:rPr>
          <w:rFonts w:ascii="Times New Roman" w:eastAsia="Times New Roman" w:hAnsi="Times New Roman" w:cs="Times New Roman"/>
          <w:sz w:val="26"/>
          <w:szCs w:val="26"/>
        </w:rPr>
        <w:t>Верхососенского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</w:t>
      </w:r>
      <w:proofErr w:type="gramStart"/>
      <w:r w:rsidRPr="00912B4A">
        <w:rPr>
          <w:rFonts w:ascii="Times New Roman" w:eastAsia="Times New Roman" w:hAnsi="Times New Roman" w:cs="Times New Roman"/>
          <w:sz w:val="26"/>
          <w:szCs w:val="26"/>
        </w:rPr>
        <w:t>обязан</w:t>
      </w:r>
      <w:proofErr w:type="gramEnd"/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сообщить сведения, содержащиеся в личном деле, по запросу суда (судьи), органов прокуратуры, органов дознания или следствия.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>5.3. При работе с личным делом, выданным для ознакомления, запрещается производить какие-либо исправления в ранее сделанных записях, вносить в него новые записи, извлекать из личного дела, имеющиеся там документы или помещать в него новые, разглашать содержащиеся в нем конфиденциальные сведения.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>5.4. Личные дела не выдаются на руки работнику, на которых они ведутся.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>5.5. Работник имеет право на ознакомление со всеми материалами своего личного дела, отзывами о своей деятельности и другими документами до внесения их в личное дело, приобщение к личному делу своих объяснений.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5.6. В соответствии с Трудовым кодексом Российской Федерации работник имеет право на получение копии любого документа, содержащегося в его личном деле, на основании письменного заявления на имя работодателя. Копии документов должны быть заверены надлежащим образом, и предоставляться работнику безвозмездно в течение трех дней со дня подачи заявления.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>5.7. Работник обязан своевременно информировать специалиста по вопросам кадров об изменениях в своих анкетных данных.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5.8. Изъятие документов из личного дела, а также хранение в нем документов, не предусмотренных настоящим Положением, как правило, не допускается. Изъятие документов может быть произведено в исключительных случаях лишь с разрешения Главы </w:t>
      </w:r>
      <w:r>
        <w:rPr>
          <w:rFonts w:ascii="Times New Roman" w:eastAsia="Times New Roman" w:hAnsi="Times New Roman" w:cs="Times New Roman"/>
          <w:sz w:val="26"/>
          <w:szCs w:val="26"/>
        </w:rPr>
        <w:t>Верхососенского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поселения. На место изъятого документа вкладывается справка (заявление) с указанием причин изъятия и подписью лица, разрешившего изъятие документа.</w:t>
      </w: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  <w:r w:rsidRPr="0070053D">
        <w:rPr>
          <w:rFonts w:ascii="Times New Roman" w:eastAsia="Times New Roman" w:hAnsi="Times New Roman" w:cs="Times New Roman"/>
          <w:color w:val="555555"/>
          <w:sz w:val="26"/>
          <w:szCs w:val="26"/>
        </w:rPr>
        <w:t> 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b/>
          <w:bCs/>
          <w:sz w:val="26"/>
          <w:szCs w:val="26"/>
        </w:rPr>
        <w:t>6. Порядок составления внутренней описи документов, включаемых в личное дело</w:t>
      </w:r>
    </w:p>
    <w:p w:rsidR="005068EC" w:rsidRPr="00912B4A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6.1. Внутренняя опись составляется на отдельном листе по установленной форме (Приложение). 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 Внутренняя опись документов, имеющихся в личном деле, должна содержать сведения о порядковых номерах, наименованиях документов дела, количестве листов, датах включения документов в личное дело и изъятия из дела, а также кем изъят документ, и по какой причине.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6.2. Внутренняя опись документов, включаемых в личное дело, заполняется одновременно с формированием личного дела и затем заполняется при каждом внесении в личное дело новых документов.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6.3. При нумерации листов личного дела листы внутренней описи нумеруются отдельно.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6.4. При подготовке личных дел к передаче на хранение на внутренней описи составляется итоговая запись, в которой указывается цифрами и прописью количество включенных в личное дело документов и количество листов личного дела.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6.5 Внутренняя опись подписывается ее составителем с указанием должности, расшифровки подписи и даты закрытия описи.</w:t>
      </w: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  <w:r w:rsidRPr="0070053D">
        <w:rPr>
          <w:rFonts w:ascii="Times New Roman" w:eastAsia="Times New Roman" w:hAnsi="Times New Roman" w:cs="Times New Roman"/>
          <w:color w:val="555555"/>
          <w:sz w:val="26"/>
          <w:szCs w:val="26"/>
        </w:rPr>
        <w:t> 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>7. </w:t>
      </w:r>
      <w:r w:rsidRPr="00912B4A">
        <w:rPr>
          <w:rFonts w:ascii="Times New Roman" w:eastAsia="Times New Roman" w:hAnsi="Times New Roman" w:cs="Times New Roman"/>
          <w:b/>
          <w:bCs/>
          <w:sz w:val="26"/>
          <w:szCs w:val="26"/>
        </w:rPr>
        <w:t>Функции специалиста по вопросам кадров по ведению личных дел муниципальных служащих</w:t>
      </w:r>
    </w:p>
    <w:p w:rsidR="005068EC" w:rsidRPr="00912B4A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7.1. В обязанности специалиста, осуществляющего ведение личных дел работника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в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Верхососенского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входит: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>формирование личного дела работника в момент поступления (назначения) его на работу;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-приобщение документов, перечисленных в п. 2.2 к личным делам работника;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-обеспечение сохранности личных дел работника, и их персональных данных (включая информацию на электронных носителях) во избежание несанкционированного доступа к ним, их передачи, а равно их случайного или несанкционированного уничтожения, изменения или утраты;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-обеспечение конфиденциальности сведений, содержащихся в личных делах работника;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-ознакомление работника с документами их личных дел не реже одного раза в год, а также по просьбе указанных лиц и во всех иных случаях, предусмотренных законодательством.</w:t>
      </w: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  <w:r w:rsidRPr="0070053D">
        <w:rPr>
          <w:rFonts w:ascii="Times New Roman" w:eastAsia="Times New Roman" w:hAnsi="Times New Roman" w:cs="Times New Roman"/>
          <w:color w:val="555555"/>
          <w:sz w:val="26"/>
          <w:szCs w:val="26"/>
        </w:rPr>
        <w:t> 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>8. </w:t>
      </w:r>
      <w:r w:rsidRPr="00912B4A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 хранения личных дел работника</w:t>
      </w:r>
    </w:p>
    <w:p w:rsidR="005068EC" w:rsidRPr="00912B4A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8.1. Личные дела хранятся в надежно закрываемых сейфах или металлических шкафах.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8.2. При переходе работника, на другую работу его личное дело передается по новому месту работы по запросу руководителя по акту приема — передачи.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8.3. Личные дела муниципальных служащих, уволенных с муниципальной службы, хранятся в течение 10 лет со дня увольнения с муниципальной службы, после чего передаются в муниципальный архив Покровского района.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  8.4. Специалист по вопросам кадров ежегодно проводит проверку наличия и состояния личных дел работника. Факт проведения проверки фиксируется в «Дополнении к анкете».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>8.5. Ответственность за ведение и хранение личных дел возлагается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ведущего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 xml:space="preserve"> специалиста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</w:t>
      </w:r>
      <w:r w:rsidRPr="00912B4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6"/>
          <w:szCs w:val="26"/>
        </w:rPr>
      </w:pPr>
    </w:p>
    <w:p w:rsidR="005068EC" w:rsidRPr="0005257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  <w:r w:rsidRPr="0005257C">
        <w:rPr>
          <w:rFonts w:ascii="Tahoma" w:eastAsia="Times New Roman" w:hAnsi="Tahoma" w:cs="Tahoma"/>
          <w:b/>
          <w:bCs/>
          <w:color w:val="555555"/>
          <w:sz w:val="18"/>
          <w:szCs w:val="18"/>
        </w:rPr>
        <w:t> </w:t>
      </w: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</w:p>
    <w:p w:rsidR="005068EC" w:rsidRPr="001E7919" w:rsidRDefault="005068EC" w:rsidP="005068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E7919">
        <w:rPr>
          <w:rFonts w:ascii="Times New Roman" w:eastAsia="Times New Roman" w:hAnsi="Times New Roman" w:cs="Times New Roman"/>
          <w:sz w:val="24"/>
          <w:szCs w:val="24"/>
        </w:rPr>
        <w:t xml:space="preserve">Приложение 2  </w:t>
      </w:r>
    </w:p>
    <w:p w:rsidR="005068EC" w:rsidRPr="001E7919" w:rsidRDefault="005068EC" w:rsidP="005068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E7919">
        <w:rPr>
          <w:rFonts w:ascii="Times New Roman" w:eastAsia="Times New Roman" w:hAnsi="Times New Roman" w:cs="Times New Roman"/>
          <w:sz w:val="24"/>
          <w:szCs w:val="24"/>
        </w:rPr>
        <w:t>к постановлению администрации</w:t>
      </w:r>
    </w:p>
    <w:p w:rsidR="005068EC" w:rsidRPr="001E7919" w:rsidRDefault="005068EC" w:rsidP="005068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Верхососенского</w:t>
      </w:r>
      <w:r w:rsidRPr="001E7919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</w:p>
    <w:p w:rsidR="005068EC" w:rsidRDefault="005068EC" w:rsidP="005068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E7919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02</w:t>
      </w:r>
      <w:r w:rsidRPr="001E7919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E7919">
        <w:rPr>
          <w:rFonts w:ascii="Times New Roman" w:eastAsia="Times New Roman" w:hAnsi="Times New Roman" w:cs="Times New Roman"/>
          <w:sz w:val="24"/>
          <w:szCs w:val="24"/>
        </w:rPr>
        <w:t>.2026 года №1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5068EC" w:rsidRDefault="005068EC" w:rsidP="005068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068EC" w:rsidRPr="001E7919" w:rsidRDefault="005068EC" w:rsidP="005068E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eastAsia="Times New Roman" w:hAnsi="Arial" w:cs="Arial"/>
          <w:sz w:val="20"/>
          <w:szCs w:val="20"/>
        </w:rPr>
      </w:pPr>
    </w:p>
    <w:p w:rsidR="005068EC" w:rsidRPr="001E7919" w:rsidRDefault="005068EC" w:rsidP="005068EC">
      <w:pPr>
        <w:spacing w:after="0" w:line="240" w:lineRule="auto"/>
        <w:ind w:left="14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7919">
        <w:rPr>
          <w:rFonts w:ascii="Times New Roman" w:eastAsia="Calibri" w:hAnsi="Times New Roman" w:cs="Times New Roman"/>
          <w:b/>
          <w:sz w:val="28"/>
          <w:szCs w:val="28"/>
        </w:rPr>
        <w:t xml:space="preserve">Образец титульного листа личного дела работника администрации </w:t>
      </w:r>
      <w:r>
        <w:rPr>
          <w:rFonts w:ascii="Times New Roman" w:eastAsia="Calibri" w:hAnsi="Times New Roman" w:cs="Times New Roman"/>
          <w:b/>
          <w:sz w:val="28"/>
          <w:szCs w:val="28"/>
        </w:rPr>
        <w:t>Верхососенского</w:t>
      </w:r>
      <w:r w:rsidRPr="001E7919">
        <w:rPr>
          <w:rFonts w:ascii="Times New Roman" w:eastAsia="Calibri" w:hAnsi="Times New Roman" w:cs="Times New Roman"/>
          <w:b/>
          <w:sz w:val="28"/>
          <w:szCs w:val="28"/>
        </w:rPr>
        <w:t xml:space="preserve">  сельского поселения:</w:t>
      </w: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E7919">
        <w:rPr>
          <w:rFonts w:ascii="Times New Roman" w:eastAsia="Calibri" w:hAnsi="Times New Roman" w:cs="Times New Roman"/>
          <w:sz w:val="28"/>
          <w:szCs w:val="28"/>
        </w:rPr>
        <w:t>/1 лист/</w:t>
      </w:r>
    </w:p>
    <w:p w:rsidR="005068EC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E7919">
        <w:rPr>
          <w:rFonts w:ascii="Times New Roman" w:eastAsia="Calibri" w:hAnsi="Times New Roman" w:cs="Times New Roman"/>
          <w:b/>
          <w:sz w:val="32"/>
          <w:szCs w:val="32"/>
        </w:rPr>
        <w:t>АДМИНИСТРАЦИЯ</w:t>
      </w: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Верхососенского</w:t>
      </w:r>
      <w:r w:rsidRPr="001E7919">
        <w:rPr>
          <w:rFonts w:ascii="Times New Roman" w:eastAsia="Calibri" w:hAnsi="Times New Roman" w:cs="Times New Roman"/>
          <w:b/>
          <w:sz w:val="32"/>
          <w:szCs w:val="32"/>
        </w:rPr>
        <w:t xml:space="preserve"> сельского поселения</w:t>
      </w: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E7919">
        <w:rPr>
          <w:rFonts w:ascii="Times New Roman" w:eastAsia="Calibri" w:hAnsi="Times New Roman" w:cs="Times New Roman"/>
          <w:b/>
          <w:sz w:val="32"/>
          <w:szCs w:val="32"/>
        </w:rPr>
        <w:t>Покровский район Орловская область</w:t>
      </w: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068EC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068EC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1E7919">
        <w:rPr>
          <w:rFonts w:ascii="Times New Roman" w:eastAsia="Calibri" w:hAnsi="Times New Roman" w:cs="Times New Roman"/>
          <w:b/>
          <w:sz w:val="40"/>
          <w:szCs w:val="40"/>
        </w:rPr>
        <w:t xml:space="preserve">ЛИЧНОЕ ДЕЛО </w:t>
      </w: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E7919">
        <w:rPr>
          <w:rFonts w:ascii="Times New Roman" w:eastAsia="Calibri" w:hAnsi="Times New Roman" w:cs="Times New Roman"/>
          <w:b/>
          <w:sz w:val="24"/>
          <w:szCs w:val="24"/>
        </w:rPr>
        <w:t>Личные дела работников администрации</w:t>
      </w: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E7919">
        <w:rPr>
          <w:rFonts w:ascii="Times New Roman" w:eastAsia="Calibri" w:hAnsi="Times New Roman" w:cs="Times New Roman"/>
          <w:b/>
          <w:sz w:val="24"/>
          <w:szCs w:val="24"/>
        </w:rPr>
        <w:t>(заявления, автобиография, характеристики и др.)</w:t>
      </w: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1E7919">
        <w:rPr>
          <w:rFonts w:ascii="Times New Roman" w:eastAsia="Calibri" w:hAnsi="Times New Roman" w:cs="Times New Roman"/>
          <w:b/>
          <w:sz w:val="40"/>
          <w:szCs w:val="40"/>
        </w:rPr>
        <w:t>__________________________________</w:t>
      </w: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1E7919">
        <w:rPr>
          <w:rFonts w:ascii="Times New Roman" w:eastAsia="Calibri" w:hAnsi="Times New Roman" w:cs="Times New Roman"/>
          <w:b/>
          <w:sz w:val="40"/>
          <w:szCs w:val="40"/>
        </w:rPr>
        <w:t>__________________________________</w:t>
      </w: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5068EC" w:rsidRPr="001E7919" w:rsidRDefault="005068EC" w:rsidP="005068EC">
      <w:pPr>
        <w:spacing w:after="0" w:line="240" w:lineRule="auto"/>
        <w:ind w:left="1443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5068EC" w:rsidRPr="0005257C" w:rsidRDefault="005068EC" w:rsidP="005068EC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555555"/>
          <w:sz w:val="18"/>
          <w:szCs w:val="18"/>
        </w:rPr>
      </w:pPr>
      <w:r w:rsidRPr="0005257C">
        <w:rPr>
          <w:rFonts w:ascii="Tahoma" w:eastAsia="Times New Roman" w:hAnsi="Tahoma" w:cs="Tahoma"/>
          <w:b/>
          <w:bCs/>
          <w:color w:val="555555"/>
          <w:sz w:val="18"/>
          <w:szCs w:val="18"/>
        </w:rPr>
        <w:t> </w:t>
      </w:r>
    </w:p>
    <w:p w:rsidR="005068EC" w:rsidRDefault="005068EC" w:rsidP="005068EC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555555"/>
          <w:sz w:val="18"/>
          <w:szCs w:val="18"/>
        </w:rPr>
        <w:sectPr w:rsidR="005068EC" w:rsidSect="00882437">
          <w:pgSz w:w="11906" w:h="16838"/>
          <w:pgMar w:top="1021" w:right="851" w:bottom="1021" w:left="1418" w:header="709" w:footer="709" w:gutter="0"/>
          <w:cols w:space="708"/>
          <w:docGrid w:linePitch="360"/>
        </w:sectPr>
      </w:pPr>
    </w:p>
    <w:p w:rsidR="005068EC" w:rsidRPr="0070053D" w:rsidRDefault="005068EC" w:rsidP="005068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0053D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Pr="0070053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0053D">
        <w:rPr>
          <w:rFonts w:ascii="Times New Roman" w:eastAsia="Times New Roman" w:hAnsi="Times New Roman" w:cs="Times New Roman"/>
          <w:sz w:val="24"/>
          <w:szCs w:val="24"/>
        </w:rPr>
        <w:br/>
        <w:t>к постановлению администрации</w:t>
      </w:r>
    </w:p>
    <w:p w:rsidR="005068EC" w:rsidRPr="0070053D" w:rsidRDefault="005068EC" w:rsidP="005068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Верхососенского</w:t>
      </w:r>
      <w:r w:rsidRPr="0070053D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</w:p>
    <w:p w:rsidR="005068EC" w:rsidRPr="0070053D" w:rsidRDefault="005068EC" w:rsidP="005068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0053D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02</w:t>
      </w:r>
      <w:r w:rsidRPr="0070053D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0053D">
        <w:rPr>
          <w:rFonts w:ascii="Times New Roman" w:eastAsia="Times New Roman" w:hAnsi="Times New Roman" w:cs="Times New Roman"/>
          <w:sz w:val="24"/>
          <w:szCs w:val="24"/>
        </w:rPr>
        <w:t>.2026 года №1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sz w:val="18"/>
          <w:szCs w:val="18"/>
        </w:rPr>
      </w:pPr>
      <w:r w:rsidRPr="00912B4A">
        <w:rPr>
          <w:rFonts w:ascii="Tahoma" w:eastAsia="Times New Roman" w:hAnsi="Tahoma" w:cs="Tahoma"/>
          <w:sz w:val="18"/>
          <w:szCs w:val="18"/>
        </w:rPr>
        <w:t> </w:t>
      </w:r>
    </w:p>
    <w:p w:rsidR="005068EC" w:rsidRPr="0005257C" w:rsidRDefault="005068EC" w:rsidP="005068E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18"/>
          <w:szCs w:val="18"/>
        </w:rPr>
      </w:pPr>
      <w:r w:rsidRPr="0005257C">
        <w:rPr>
          <w:rFonts w:ascii="Tahoma" w:eastAsia="Times New Roman" w:hAnsi="Tahoma" w:cs="Tahoma"/>
          <w:color w:val="555555"/>
          <w:sz w:val="18"/>
          <w:szCs w:val="18"/>
        </w:rPr>
        <w:t> </w:t>
      </w:r>
    </w:p>
    <w:p w:rsidR="005068EC" w:rsidRPr="00345D03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5D03">
        <w:rPr>
          <w:rFonts w:ascii="Times New Roman" w:eastAsia="Times New Roman" w:hAnsi="Times New Roman" w:cs="Times New Roman"/>
          <w:b/>
          <w:sz w:val="28"/>
          <w:szCs w:val="28"/>
        </w:rPr>
        <w:t>Внутренняя опись</w:t>
      </w:r>
    </w:p>
    <w:p w:rsidR="005068EC" w:rsidRPr="00345D03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45D03">
        <w:rPr>
          <w:rFonts w:ascii="Times New Roman" w:eastAsia="Times New Roman" w:hAnsi="Times New Roman" w:cs="Times New Roman"/>
          <w:b/>
          <w:sz w:val="28"/>
          <w:szCs w:val="28"/>
        </w:rPr>
        <w:t>документов личного дела №_</w:t>
      </w:r>
      <w:r w:rsidRPr="00345D0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_____</w:t>
      </w:r>
    </w:p>
    <w:p w:rsidR="005068EC" w:rsidRPr="00622907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5068EC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18"/>
          <w:szCs w:val="18"/>
        </w:rPr>
      </w:pPr>
      <w:r w:rsidRPr="00912B4A">
        <w:rPr>
          <w:rFonts w:ascii="Times New Roman" w:eastAsia="Times New Roman" w:hAnsi="Times New Roman" w:cs="Times New Roman"/>
          <w:color w:val="555555"/>
          <w:sz w:val="18"/>
          <w:szCs w:val="18"/>
        </w:rPr>
        <w:t>__________________________________________________________________</w:t>
      </w:r>
    </w:p>
    <w:p w:rsidR="005068EC" w:rsidRPr="00D27D88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27D88">
        <w:rPr>
          <w:rFonts w:ascii="Times New Roman" w:eastAsia="Times New Roman" w:hAnsi="Times New Roman" w:cs="Times New Roman"/>
          <w:sz w:val="18"/>
          <w:szCs w:val="18"/>
        </w:rPr>
        <w:t>(фамилия, имя, отчество)</w:t>
      </w:r>
    </w:p>
    <w:p w:rsidR="005068EC" w:rsidRPr="00912B4A" w:rsidRDefault="005068EC" w:rsidP="00506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18"/>
          <w:szCs w:val="18"/>
        </w:rPr>
      </w:pPr>
      <w:r w:rsidRPr="00912B4A">
        <w:rPr>
          <w:rFonts w:ascii="Times New Roman" w:eastAsia="Times New Roman" w:hAnsi="Times New Roman" w:cs="Times New Roman"/>
          <w:color w:val="555555"/>
          <w:sz w:val="18"/>
          <w:szCs w:val="18"/>
        </w:rPr>
        <w:t> </w:t>
      </w:r>
    </w:p>
    <w:tbl>
      <w:tblPr>
        <w:tblW w:w="8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6"/>
        <w:gridCol w:w="1138"/>
        <w:gridCol w:w="1138"/>
        <w:gridCol w:w="2082"/>
        <w:gridCol w:w="958"/>
        <w:gridCol w:w="1672"/>
        <w:gridCol w:w="1466"/>
      </w:tblGrid>
      <w:tr w:rsidR="005068EC" w:rsidRPr="00D27D88" w:rsidTr="009165E6">
        <w:tc>
          <w:tcPr>
            <w:tcW w:w="3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068EC" w:rsidRPr="001E7919" w:rsidRDefault="005068EC" w:rsidP="0091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7919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1E7919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1E7919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1E7919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913" w:type="dxa"/>
            <w:shd w:val="clear" w:color="auto" w:fill="FFFFFF"/>
          </w:tcPr>
          <w:p w:rsidR="005068EC" w:rsidRPr="001E7919" w:rsidRDefault="005068EC" w:rsidP="0091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7919">
              <w:rPr>
                <w:rFonts w:ascii="Times New Roman" w:eastAsia="Times New Roman" w:hAnsi="Times New Roman" w:cs="Times New Roman"/>
              </w:rPr>
              <w:t>Индекс документа</w:t>
            </w:r>
          </w:p>
        </w:tc>
        <w:tc>
          <w:tcPr>
            <w:tcW w:w="934" w:type="dxa"/>
            <w:shd w:val="clear" w:color="auto" w:fill="FFFFFF"/>
          </w:tcPr>
          <w:p w:rsidR="005068EC" w:rsidRPr="001E7919" w:rsidRDefault="005068EC" w:rsidP="0091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7919">
              <w:rPr>
                <w:rFonts w:ascii="Times New Roman" w:eastAsia="Times New Roman" w:hAnsi="Times New Roman" w:cs="Times New Roman"/>
              </w:rPr>
              <w:t>Дата документа</w:t>
            </w:r>
          </w:p>
        </w:tc>
        <w:tc>
          <w:tcPr>
            <w:tcW w:w="22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068EC" w:rsidRPr="001E7919" w:rsidRDefault="005068EC" w:rsidP="0091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7919">
              <w:rPr>
                <w:rFonts w:ascii="Times New Roman" w:eastAsia="Times New Roman" w:hAnsi="Times New Roman" w:cs="Times New Roman"/>
              </w:rPr>
              <w:t>Заголовок документа, краткое содержание</w:t>
            </w:r>
          </w:p>
        </w:tc>
        <w:tc>
          <w:tcPr>
            <w:tcW w:w="981" w:type="dxa"/>
            <w:shd w:val="clear" w:color="auto" w:fill="FFFFFF"/>
          </w:tcPr>
          <w:p w:rsidR="005068EC" w:rsidRPr="001E7919" w:rsidRDefault="005068EC" w:rsidP="0091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7919">
              <w:rPr>
                <w:rFonts w:ascii="Times New Roman" w:eastAsia="Times New Roman" w:hAnsi="Times New Roman" w:cs="Times New Roman"/>
              </w:rPr>
              <w:t>Номера листов дела</w:t>
            </w:r>
          </w:p>
        </w:tc>
        <w:tc>
          <w:tcPr>
            <w:tcW w:w="180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068EC" w:rsidRPr="001E7919" w:rsidRDefault="005068EC" w:rsidP="0091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7919">
              <w:rPr>
                <w:rFonts w:ascii="Times New Roman" w:eastAsia="Times New Roman" w:hAnsi="Times New Roman" w:cs="Times New Roman"/>
              </w:rPr>
              <w:t>Дата включения документа в личное дело</w:t>
            </w:r>
          </w:p>
        </w:tc>
        <w:tc>
          <w:tcPr>
            <w:tcW w:w="151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068EC" w:rsidRPr="001E7919" w:rsidRDefault="005068EC" w:rsidP="0091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7919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5068EC" w:rsidRPr="00D27D88" w:rsidTr="009165E6">
        <w:tc>
          <w:tcPr>
            <w:tcW w:w="3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13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34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81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80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51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  <w:tr w:rsidR="005068EC" w:rsidRPr="00D27D88" w:rsidTr="009165E6">
        <w:tc>
          <w:tcPr>
            <w:tcW w:w="3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27D88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13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34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27D88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81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80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27D88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1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27D88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</w:tr>
      <w:tr w:rsidR="005068EC" w:rsidRPr="00D27D88" w:rsidTr="009165E6">
        <w:tc>
          <w:tcPr>
            <w:tcW w:w="3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27D88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13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34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81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80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27D88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1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27D88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</w:tr>
      <w:tr w:rsidR="005068EC" w:rsidRPr="00D27D88" w:rsidTr="009165E6">
        <w:tc>
          <w:tcPr>
            <w:tcW w:w="3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13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34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81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80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51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  <w:tr w:rsidR="005068EC" w:rsidRPr="00D27D88" w:rsidTr="009165E6">
        <w:tc>
          <w:tcPr>
            <w:tcW w:w="3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13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34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81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80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51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  <w:tr w:rsidR="005068EC" w:rsidRPr="00D27D88" w:rsidTr="009165E6">
        <w:tc>
          <w:tcPr>
            <w:tcW w:w="3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13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34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81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80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51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  <w:tr w:rsidR="005068EC" w:rsidRPr="00D27D88" w:rsidTr="009165E6">
        <w:tc>
          <w:tcPr>
            <w:tcW w:w="3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13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34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81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80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51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  <w:tr w:rsidR="005068EC" w:rsidRPr="00D27D88" w:rsidTr="009165E6">
        <w:tc>
          <w:tcPr>
            <w:tcW w:w="3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13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34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229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981" w:type="dxa"/>
            <w:shd w:val="clear" w:color="auto" w:fill="FFFFFF"/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80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51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068EC" w:rsidRPr="00D27D88" w:rsidRDefault="005068EC" w:rsidP="009165E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</w:tbl>
    <w:p w:rsidR="005068EC" w:rsidRPr="00D27D88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7D88">
        <w:rPr>
          <w:rFonts w:ascii="Times New Roman" w:eastAsia="Times New Roman" w:hAnsi="Times New Roman" w:cs="Times New Roman"/>
          <w:sz w:val="18"/>
          <w:szCs w:val="18"/>
        </w:rPr>
        <w:t> </w:t>
      </w:r>
    </w:p>
    <w:p w:rsidR="005068EC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27D88">
        <w:rPr>
          <w:rFonts w:ascii="Times New Roman" w:eastAsia="Times New Roman" w:hAnsi="Times New Roman" w:cs="Times New Roman"/>
          <w:sz w:val="18"/>
          <w:szCs w:val="18"/>
        </w:rPr>
        <w:t> </w:t>
      </w:r>
    </w:p>
    <w:p w:rsidR="005068EC" w:rsidRPr="00D27D88" w:rsidRDefault="005068EC" w:rsidP="00506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833"/>
        <w:gridCol w:w="2640"/>
        <w:gridCol w:w="775"/>
        <w:gridCol w:w="2699"/>
        <w:gridCol w:w="361"/>
        <w:gridCol w:w="63"/>
        <w:gridCol w:w="1557"/>
        <w:gridCol w:w="1493"/>
      </w:tblGrid>
      <w:tr w:rsidR="005068EC" w:rsidTr="009165E6">
        <w:tc>
          <w:tcPr>
            <w:tcW w:w="833" w:type="dxa"/>
            <w:vAlign w:val="bottom"/>
          </w:tcPr>
          <w:p w:rsidR="005068EC" w:rsidRPr="001E7919" w:rsidRDefault="005068EC" w:rsidP="009165E6">
            <w:r w:rsidRPr="001E7919">
              <w:t>Итого</w:t>
            </w:r>
          </w:p>
        </w:tc>
        <w:tc>
          <w:tcPr>
            <w:tcW w:w="6538" w:type="dxa"/>
            <w:gridSpan w:val="5"/>
            <w:tcBorders>
              <w:bottom w:val="single" w:sz="8" w:space="0" w:color="auto"/>
            </w:tcBorders>
            <w:vAlign w:val="bottom"/>
          </w:tcPr>
          <w:p w:rsidR="005068EC" w:rsidRPr="001E7919" w:rsidRDefault="005068EC" w:rsidP="009165E6">
            <w:pPr>
              <w:jc w:val="center"/>
            </w:pPr>
          </w:p>
        </w:tc>
        <w:tc>
          <w:tcPr>
            <w:tcW w:w="3050" w:type="dxa"/>
            <w:gridSpan w:val="2"/>
            <w:vAlign w:val="bottom"/>
          </w:tcPr>
          <w:p w:rsidR="005068EC" w:rsidRPr="001E7919" w:rsidRDefault="005068EC" w:rsidP="009165E6">
            <w:r w:rsidRPr="001E7919">
              <w:t>документов</w:t>
            </w:r>
          </w:p>
        </w:tc>
      </w:tr>
      <w:tr w:rsidR="005068EC" w:rsidRPr="00CC4D3E" w:rsidTr="009165E6">
        <w:tc>
          <w:tcPr>
            <w:tcW w:w="833" w:type="dxa"/>
            <w:vAlign w:val="bottom"/>
          </w:tcPr>
          <w:p w:rsidR="005068EC" w:rsidRPr="001E7919" w:rsidRDefault="005068EC" w:rsidP="009165E6">
            <w:pPr>
              <w:jc w:val="center"/>
            </w:pPr>
          </w:p>
        </w:tc>
        <w:tc>
          <w:tcPr>
            <w:tcW w:w="8095" w:type="dxa"/>
            <w:gridSpan w:val="6"/>
            <w:tcBorders>
              <w:top w:val="single" w:sz="8" w:space="0" w:color="auto"/>
            </w:tcBorders>
            <w:vAlign w:val="bottom"/>
          </w:tcPr>
          <w:p w:rsidR="005068EC" w:rsidRPr="001E7919" w:rsidRDefault="005068EC" w:rsidP="009165E6">
            <w:pPr>
              <w:jc w:val="center"/>
            </w:pPr>
            <w:r w:rsidRPr="001E7919">
              <w:t>(цифрами и прописью)</w:t>
            </w:r>
          </w:p>
        </w:tc>
        <w:tc>
          <w:tcPr>
            <w:tcW w:w="1493" w:type="dxa"/>
            <w:vAlign w:val="bottom"/>
          </w:tcPr>
          <w:p w:rsidR="005068EC" w:rsidRPr="001E7919" w:rsidRDefault="005068EC" w:rsidP="009165E6">
            <w:pPr>
              <w:jc w:val="center"/>
            </w:pPr>
          </w:p>
        </w:tc>
      </w:tr>
      <w:tr w:rsidR="005068EC" w:rsidTr="009165E6">
        <w:tc>
          <w:tcPr>
            <w:tcW w:w="4248" w:type="dxa"/>
            <w:gridSpan w:val="3"/>
            <w:vAlign w:val="bottom"/>
          </w:tcPr>
          <w:p w:rsidR="005068EC" w:rsidRPr="001E7919" w:rsidRDefault="005068EC" w:rsidP="009165E6">
            <w:pPr>
              <w:spacing w:before="240"/>
            </w:pPr>
            <w:r w:rsidRPr="001E7919">
              <w:t>Количество листов внутренней описи</w:t>
            </w:r>
          </w:p>
        </w:tc>
        <w:tc>
          <w:tcPr>
            <w:tcW w:w="6173" w:type="dxa"/>
            <w:gridSpan w:val="5"/>
            <w:tcBorders>
              <w:bottom w:val="single" w:sz="8" w:space="0" w:color="auto"/>
            </w:tcBorders>
            <w:vAlign w:val="bottom"/>
          </w:tcPr>
          <w:p w:rsidR="005068EC" w:rsidRPr="001E7919" w:rsidRDefault="005068EC" w:rsidP="009165E6">
            <w:pPr>
              <w:spacing w:before="240"/>
              <w:jc w:val="center"/>
            </w:pPr>
          </w:p>
        </w:tc>
      </w:tr>
      <w:tr w:rsidR="005068EC" w:rsidRPr="00CC4D3E" w:rsidTr="009165E6">
        <w:tc>
          <w:tcPr>
            <w:tcW w:w="4248" w:type="dxa"/>
            <w:gridSpan w:val="3"/>
            <w:vAlign w:val="bottom"/>
          </w:tcPr>
          <w:p w:rsidR="005068EC" w:rsidRPr="001E7919" w:rsidRDefault="005068EC" w:rsidP="009165E6">
            <w:pPr>
              <w:jc w:val="center"/>
            </w:pPr>
          </w:p>
        </w:tc>
        <w:tc>
          <w:tcPr>
            <w:tcW w:w="6173" w:type="dxa"/>
            <w:gridSpan w:val="5"/>
            <w:vAlign w:val="bottom"/>
          </w:tcPr>
          <w:p w:rsidR="005068EC" w:rsidRPr="001E7919" w:rsidRDefault="005068EC" w:rsidP="009165E6">
            <w:pPr>
              <w:jc w:val="center"/>
            </w:pPr>
            <w:r w:rsidRPr="001E7919">
              <w:t>(цифрами и прописью)</w:t>
            </w:r>
          </w:p>
        </w:tc>
      </w:tr>
      <w:tr w:rsidR="005068EC" w:rsidTr="009165E6">
        <w:tc>
          <w:tcPr>
            <w:tcW w:w="4248" w:type="dxa"/>
            <w:gridSpan w:val="3"/>
            <w:vAlign w:val="bottom"/>
          </w:tcPr>
          <w:p w:rsidR="005068EC" w:rsidRPr="001E7919" w:rsidRDefault="005068EC" w:rsidP="009165E6">
            <w:pPr>
              <w:spacing w:before="240"/>
            </w:pPr>
            <w:r w:rsidRPr="001E7919">
              <w:t>Ведущий специалист</w:t>
            </w:r>
          </w:p>
        </w:tc>
        <w:tc>
          <w:tcPr>
            <w:tcW w:w="2699" w:type="dxa"/>
            <w:tcBorders>
              <w:bottom w:val="single" w:sz="8" w:space="0" w:color="auto"/>
            </w:tcBorders>
            <w:vAlign w:val="bottom"/>
          </w:tcPr>
          <w:p w:rsidR="005068EC" w:rsidRPr="001E7919" w:rsidRDefault="005068EC" w:rsidP="009165E6">
            <w:pPr>
              <w:spacing w:before="240"/>
            </w:pPr>
          </w:p>
        </w:tc>
        <w:tc>
          <w:tcPr>
            <w:tcW w:w="361" w:type="dxa"/>
            <w:vAlign w:val="bottom"/>
          </w:tcPr>
          <w:p w:rsidR="005068EC" w:rsidRPr="001E7919" w:rsidRDefault="005068EC" w:rsidP="009165E6">
            <w:pPr>
              <w:spacing w:before="240"/>
            </w:pPr>
          </w:p>
        </w:tc>
        <w:tc>
          <w:tcPr>
            <w:tcW w:w="3113" w:type="dxa"/>
            <w:gridSpan w:val="3"/>
            <w:tcBorders>
              <w:bottom w:val="single" w:sz="8" w:space="0" w:color="auto"/>
            </w:tcBorders>
            <w:vAlign w:val="bottom"/>
          </w:tcPr>
          <w:p w:rsidR="005068EC" w:rsidRPr="001E7919" w:rsidRDefault="005068EC" w:rsidP="009165E6">
            <w:pPr>
              <w:spacing w:before="240"/>
            </w:pPr>
          </w:p>
        </w:tc>
      </w:tr>
      <w:tr w:rsidR="005068EC" w:rsidRPr="00CC4D3E" w:rsidTr="009165E6">
        <w:tc>
          <w:tcPr>
            <w:tcW w:w="4248" w:type="dxa"/>
            <w:gridSpan w:val="3"/>
            <w:vAlign w:val="bottom"/>
          </w:tcPr>
          <w:p w:rsidR="005068EC" w:rsidRPr="001E7919" w:rsidRDefault="005068EC" w:rsidP="009165E6">
            <w:pPr>
              <w:jc w:val="center"/>
            </w:pPr>
          </w:p>
        </w:tc>
        <w:tc>
          <w:tcPr>
            <w:tcW w:w="2699" w:type="dxa"/>
            <w:tcBorders>
              <w:top w:val="single" w:sz="8" w:space="0" w:color="auto"/>
            </w:tcBorders>
            <w:vAlign w:val="bottom"/>
          </w:tcPr>
          <w:p w:rsidR="005068EC" w:rsidRPr="001E7919" w:rsidRDefault="005068EC" w:rsidP="009165E6">
            <w:pPr>
              <w:jc w:val="center"/>
            </w:pPr>
            <w:r w:rsidRPr="001E7919">
              <w:t>(подпись)</w:t>
            </w:r>
          </w:p>
        </w:tc>
        <w:tc>
          <w:tcPr>
            <w:tcW w:w="361" w:type="dxa"/>
            <w:vAlign w:val="bottom"/>
          </w:tcPr>
          <w:p w:rsidR="005068EC" w:rsidRPr="001E7919" w:rsidRDefault="005068EC" w:rsidP="009165E6">
            <w:pPr>
              <w:jc w:val="center"/>
            </w:pPr>
          </w:p>
        </w:tc>
        <w:tc>
          <w:tcPr>
            <w:tcW w:w="3113" w:type="dxa"/>
            <w:gridSpan w:val="3"/>
            <w:vAlign w:val="bottom"/>
          </w:tcPr>
          <w:p w:rsidR="005068EC" w:rsidRPr="001E7919" w:rsidRDefault="005068EC" w:rsidP="009165E6">
            <w:pPr>
              <w:jc w:val="center"/>
            </w:pPr>
            <w:r w:rsidRPr="001E7919">
              <w:t>(расшифровка подписи)</w:t>
            </w:r>
          </w:p>
        </w:tc>
      </w:tr>
      <w:tr w:rsidR="005068EC" w:rsidTr="009165E6">
        <w:tc>
          <w:tcPr>
            <w:tcW w:w="3473" w:type="dxa"/>
            <w:gridSpan w:val="2"/>
            <w:tcBorders>
              <w:bottom w:val="single" w:sz="8" w:space="0" w:color="auto"/>
            </w:tcBorders>
            <w:vAlign w:val="bottom"/>
          </w:tcPr>
          <w:p w:rsidR="005068EC" w:rsidRPr="001E7919" w:rsidRDefault="005068EC" w:rsidP="009165E6">
            <w:pPr>
              <w:jc w:val="center"/>
            </w:pPr>
          </w:p>
        </w:tc>
        <w:tc>
          <w:tcPr>
            <w:tcW w:w="3474" w:type="dxa"/>
            <w:gridSpan w:val="2"/>
            <w:vAlign w:val="bottom"/>
          </w:tcPr>
          <w:p w:rsidR="005068EC" w:rsidRPr="001E7919" w:rsidRDefault="005068EC" w:rsidP="009165E6"/>
        </w:tc>
        <w:tc>
          <w:tcPr>
            <w:tcW w:w="3474" w:type="dxa"/>
            <w:gridSpan w:val="4"/>
            <w:vAlign w:val="bottom"/>
          </w:tcPr>
          <w:p w:rsidR="005068EC" w:rsidRPr="001E7919" w:rsidRDefault="005068EC" w:rsidP="009165E6"/>
        </w:tc>
      </w:tr>
      <w:tr w:rsidR="005068EC" w:rsidRPr="00CC4D3E" w:rsidTr="009165E6">
        <w:tc>
          <w:tcPr>
            <w:tcW w:w="3473" w:type="dxa"/>
            <w:gridSpan w:val="2"/>
            <w:tcBorders>
              <w:top w:val="single" w:sz="8" w:space="0" w:color="auto"/>
            </w:tcBorders>
            <w:vAlign w:val="bottom"/>
          </w:tcPr>
          <w:p w:rsidR="005068EC" w:rsidRPr="00CC4D3E" w:rsidRDefault="005068EC" w:rsidP="009165E6">
            <w:pPr>
              <w:jc w:val="center"/>
              <w:rPr>
                <w:sz w:val="18"/>
                <w:szCs w:val="18"/>
              </w:rPr>
            </w:pPr>
            <w:r w:rsidRPr="00CC4D3E">
              <w:rPr>
                <w:sz w:val="18"/>
                <w:szCs w:val="18"/>
              </w:rPr>
              <w:t>(дата)</w:t>
            </w:r>
          </w:p>
        </w:tc>
        <w:tc>
          <w:tcPr>
            <w:tcW w:w="3474" w:type="dxa"/>
            <w:gridSpan w:val="2"/>
            <w:vAlign w:val="bottom"/>
          </w:tcPr>
          <w:p w:rsidR="005068EC" w:rsidRPr="00CC4D3E" w:rsidRDefault="005068EC" w:rsidP="009165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74" w:type="dxa"/>
            <w:gridSpan w:val="4"/>
            <w:vAlign w:val="bottom"/>
          </w:tcPr>
          <w:p w:rsidR="005068EC" w:rsidRPr="00CC4D3E" w:rsidRDefault="005068EC" w:rsidP="009165E6">
            <w:pPr>
              <w:jc w:val="center"/>
              <w:rPr>
                <w:sz w:val="18"/>
                <w:szCs w:val="18"/>
              </w:rPr>
            </w:pPr>
          </w:p>
        </w:tc>
      </w:tr>
    </w:tbl>
    <w:p w:rsidR="005068EC" w:rsidRDefault="005068EC" w:rsidP="005068EC">
      <w:pPr>
        <w:rPr>
          <w:rFonts w:ascii="Times New Roman" w:hAnsi="Times New Roman" w:cs="Times New Roman"/>
        </w:rPr>
      </w:pPr>
    </w:p>
    <w:p w:rsidR="005068EC" w:rsidRDefault="005068EC" w:rsidP="005068EC">
      <w:pPr>
        <w:rPr>
          <w:rFonts w:ascii="Times New Roman" w:hAnsi="Times New Roman" w:cs="Times New Roman"/>
        </w:rPr>
      </w:pPr>
    </w:p>
    <w:p w:rsidR="005068EC" w:rsidRDefault="005068EC" w:rsidP="005068EC">
      <w:pPr>
        <w:rPr>
          <w:rFonts w:ascii="Times New Roman" w:hAnsi="Times New Roman" w:cs="Times New Roman"/>
        </w:rPr>
      </w:pPr>
    </w:p>
    <w:p w:rsidR="005068EC" w:rsidRDefault="005068EC" w:rsidP="005068EC">
      <w:pPr>
        <w:rPr>
          <w:rFonts w:ascii="Times New Roman" w:hAnsi="Times New Roman" w:cs="Times New Roman"/>
        </w:rPr>
      </w:pPr>
    </w:p>
    <w:p w:rsidR="005068EC" w:rsidRDefault="005068EC" w:rsidP="005068EC">
      <w:pPr>
        <w:rPr>
          <w:rFonts w:ascii="Times New Roman" w:hAnsi="Times New Roman" w:cs="Times New Roman"/>
        </w:rPr>
      </w:pPr>
    </w:p>
    <w:p w:rsidR="005068EC" w:rsidRDefault="005068EC" w:rsidP="005068EC">
      <w:pPr>
        <w:rPr>
          <w:rFonts w:ascii="Times New Roman" w:hAnsi="Times New Roman" w:cs="Times New Roman"/>
        </w:rPr>
      </w:pPr>
    </w:p>
    <w:p w:rsidR="005068EC" w:rsidRDefault="005068EC" w:rsidP="005068EC">
      <w:pPr>
        <w:rPr>
          <w:rFonts w:ascii="Times New Roman" w:hAnsi="Times New Roman" w:cs="Times New Roman"/>
        </w:rPr>
      </w:pPr>
    </w:p>
    <w:p w:rsidR="005068EC" w:rsidRDefault="005068EC" w:rsidP="005068EC">
      <w:pPr>
        <w:rPr>
          <w:rFonts w:ascii="Times New Roman" w:hAnsi="Times New Roman" w:cs="Times New Roman"/>
        </w:rPr>
      </w:pPr>
    </w:p>
    <w:p w:rsidR="005068EC" w:rsidRDefault="005068EC" w:rsidP="005068EC">
      <w:pPr>
        <w:rPr>
          <w:rFonts w:ascii="Times New Roman" w:hAnsi="Times New Roman" w:cs="Times New Roman"/>
        </w:rPr>
      </w:pPr>
    </w:p>
    <w:p w:rsidR="005068EC" w:rsidRDefault="005068EC" w:rsidP="005068EC">
      <w:pPr>
        <w:rPr>
          <w:rFonts w:ascii="Times New Roman" w:hAnsi="Times New Roman" w:cs="Times New Roman"/>
        </w:rPr>
      </w:pPr>
    </w:p>
    <w:p w:rsidR="005068EC" w:rsidRPr="0070053D" w:rsidRDefault="005068EC" w:rsidP="005068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0053D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70053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0053D">
        <w:rPr>
          <w:rFonts w:ascii="Times New Roman" w:eastAsia="Times New Roman" w:hAnsi="Times New Roman" w:cs="Times New Roman"/>
          <w:sz w:val="24"/>
          <w:szCs w:val="24"/>
        </w:rPr>
        <w:br/>
        <w:t>к постановлению администрации</w:t>
      </w:r>
    </w:p>
    <w:p w:rsidR="005068EC" w:rsidRPr="0070053D" w:rsidRDefault="005068EC" w:rsidP="005068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Верхососенского</w:t>
      </w:r>
      <w:r w:rsidRPr="0070053D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</w:p>
    <w:p w:rsidR="005068EC" w:rsidRPr="0070053D" w:rsidRDefault="005068EC" w:rsidP="005068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0053D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02</w:t>
      </w:r>
      <w:r w:rsidRPr="0070053D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0053D">
        <w:rPr>
          <w:rFonts w:ascii="Times New Roman" w:eastAsia="Times New Roman" w:hAnsi="Times New Roman" w:cs="Times New Roman"/>
          <w:sz w:val="24"/>
          <w:szCs w:val="24"/>
        </w:rPr>
        <w:t>.2026 года №1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5068EC" w:rsidRDefault="005068EC" w:rsidP="005068E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068EC" w:rsidRPr="00345D03" w:rsidRDefault="005068EC" w:rsidP="005068E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068EC" w:rsidRPr="003A6FD7" w:rsidRDefault="005068EC" w:rsidP="005068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6FD7">
        <w:rPr>
          <w:rFonts w:ascii="Times New Roman" w:eastAsia="Calibri" w:hAnsi="Times New Roman" w:cs="Times New Roman"/>
          <w:b/>
          <w:sz w:val="28"/>
          <w:szCs w:val="28"/>
        </w:rPr>
        <w:t>ЖУРНАЛ</w:t>
      </w:r>
    </w:p>
    <w:p w:rsidR="005068EC" w:rsidRPr="003A6FD7" w:rsidRDefault="005068EC" w:rsidP="005068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6FD7">
        <w:rPr>
          <w:rFonts w:ascii="Times New Roman" w:eastAsia="Calibri" w:hAnsi="Times New Roman" w:cs="Times New Roman"/>
          <w:b/>
          <w:sz w:val="28"/>
          <w:szCs w:val="28"/>
        </w:rPr>
        <w:t xml:space="preserve">учета личных дел работников </w:t>
      </w:r>
    </w:p>
    <w:p w:rsidR="005068EC" w:rsidRPr="003A6FD7" w:rsidRDefault="005068EC" w:rsidP="005068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45D03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администрации </w:t>
      </w:r>
      <w:r>
        <w:rPr>
          <w:rFonts w:ascii="Times New Roman" w:eastAsia="Calibri" w:hAnsi="Times New Roman" w:cs="Times New Roman"/>
          <w:b/>
          <w:sz w:val="28"/>
          <w:szCs w:val="28"/>
        </w:rPr>
        <w:t>Верхососенского</w:t>
      </w:r>
      <w:r w:rsidRPr="003A6FD7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</w:t>
      </w:r>
    </w:p>
    <w:p w:rsidR="005068EC" w:rsidRPr="003A6FD7" w:rsidRDefault="005068EC" w:rsidP="005068EC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5068EC" w:rsidRPr="003A6FD7" w:rsidRDefault="005068EC" w:rsidP="005068EC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3"/>
        <w:gridCol w:w="2362"/>
        <w:gridCol w:w="1595"/>
        <w:gridCol w:w="1595"/>
        <w:gridCol w:w="1595"/>
        <w:gridCol w:w="1596"/>
      </w:tblGrid>
      <w:tr w:rsidR="005068EC" w:rsidRPr="003A6FD7" w:rsidTr="009165E6">
        <w:tc>
          <w:tcPr>
            <w:tcW w:w="828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6FD7">
              <w:rPr>
                <w:rFonts w:ascii="Times New Roman" w:eastAsia="Calibri" w:hAnsi="Times New Roman" w:cs="Times New Roman"/>
              </w:rPr>
              <w:t>№ личного дела</w:t>
            </w:r>
          </w:p>
        </w:tc>
        <w:tc>
          <w:tcPr>
            <w:tcW w:w="2362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6FD7">
              <w:rPr>
                <w:rFonts w:ascii="Times New Roman" w:eastAsia="Calibri" w:hAnsi="Times New Roman" w:cs="Times New Roman"/>
              </w:rPr>
              <w:t>Фамилия, имя, отчество</w:t>
            </w: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6FD7">
              <w:rPr>
                <w:rFonts w:ascii="Times New Roman" w:eastAsia="Calibri" w:hAnsi="Times New Roman" w:cs="Times New Roman"/>
              </w:rPr>
              <w:t>Дата поступления</w:t>
            </w: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6FD7">
              <w:rPr>
                <w:rFonts w:ascii="Times New Roman" w:eastAsia="Calibri" w:hAnsi="Times New Roman" w:cs="Times New Roman"/>
              </w:rPr>
              <w:t>Дата снятия с учета</w:t>
            </w: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6FD7">
              <w:rPr>
                <w:rFonts w:ascii="Times New Roman" w:eastAsia="Calibri" w:hAnsi="Times New Roman" w:cs="Times New Roman"/>
              </w:rPr>
              <w:t>Основание снятия с учета</w:t>
            </w:r>
          </w:p>
        </w:tc>
        <w:tc>
          <w:tcPr>
            <w:tcW w:w="1596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6FD7">
              <w:rPr>
                <w:rFonts w:ascii="Times New Roman" w:eastAsia="Calibri" w:hAnsi="Times New Roman" w:cs="Times New Roman"/>
              </w:rPr>
              <w:t>Данные об отправке (передаче) личного дела</w:t>
            </w:r>
          </w:p>
        </w:tc>
      </w:tr>
      <w:tr w:rsidR="005068EC" w:rsidRPr="003A6FD7" w:rsidTr="009165E6">
        <w:tc>
          <w:tcPr>
            <w:tcW w:w="828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2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6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068EC" w:rsidRPr="003A6FD7" w:rsidTr="009165E6">
        <w:tc>
          <w:tcPr>
            <w:tcW w:w="828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2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6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068EC" w:rsidRPr="003A6FD7" w:rsidTr="009165E6">
        <w:tc>
          <w:tcPr>
            <w:tcW w:w="828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2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6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068EC" w:rsidRPr="003A6FD7" w:rsidTr="009165E6">
        <w:tc>
          <w:tcPr>
            <w:tcW w:w="828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2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6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068EC" w:rsidRPr="003A6FD7" w:rsidTr="009165E6">
        <w:tc>
          <w:tcPr>
            <w:tcW w:w="828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2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6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068EC" w:rsidRPr="003A6FD7" w:rsidTr="009165E6">
        <w:tc>
          <w:tcPr>
            <w:tcW w:w="828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2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6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068EC" w:rsidRPr="003A6FD7" w:rsidTr="009165E6">
        <w:tc>
          <w:tcPr>
            <w:tcW w:w="828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2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6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068EC" w:rsidRPr="003A6FD7" w:rsidTr="009165E6">
        <w:tc>
          <w:tcPr>
            <w:tcW w:w="828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2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6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068EC" w:rsidRPr="003A6FD7" w:rsidTr="009165E6">
        <w:tc>
          <w:tcPr>
            <w:tcW w:w="828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2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6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068EC" w:rsidRPr="003A6FD7" w:rsidTr="009165E6">
        <w:tc>
          <w:tcPr>
            <w:tcW w:w="828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2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6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068EC" w:rsidRPr="003A6FD7" w:rsidTr="009165E6">
        <w:tc>
          <w:tcPr>
            <w:tcW w:w="828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2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6" w:type="dxa"/>
            <w:shd w:val="clear" w:color="auto" w:fill="auto"/>
          </w:tcPr>
          <w:p w:rsidR="005068EC" w:rsidRPr="003A6FD7" w:rsidRDefault="005068EC" w:rsidP="009165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5068EC" w:rsidRPr="003A6FD7" w:rsidRDefault="005068EC" w:rsidP="005068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68EC" w:rsidRPr="00912B4A" w:rsidRDefault="005068EC" w:rsidP="005068EC">
      <w:pPr>
        <w:rPr>
          <w:rFonts w:ascii="Times New Roman" w:hAnsi="Times New Roman" w:cs="Times New Roman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Pr="00E754F5" w:rsidRDefault="009B16C6" w:rsidP="009B16C6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16C6" w:rsidRPr="00930181" w:rsidRDefault="009B16C6" w:rsidP="009B16C6">
      <w:pPr>
        <w:spacing w:line="360" w:lineRule="auto"/>
        <w:rPr>
          <w:sz w:val="28"/>
          <w:szCs w:val="28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F47E01" w:rsidRDefault="00F47E01" w:rsidP="00F47E01">
      <w:pPr>
        <w:tabs>
          <w:tab w:val="left" w:pos="2190"/>
        </w:tabs>
        <w:jc w:val="right"/>
        <w:rPr>
          <w:b/>
          <w:i/>
          <w:noProof/>
          <w:sz w:val="26"/>
          <w:szCs w:val="26"/>
          <w:u w:val="single"/>
        </w:rPr>
      </w:pPr>
    </w:p>
    <w:p w:rsidR="00F47E01" w:rsidRDefault="00F47E01" w:rsidP="00F47E01">
      <w:pPr>
        <w:tabs>
          <w:tab w:val="left" w:pos="2190"/>
        </w:tabs>
        <w:jc w:val="right"/>
        <w:rPr>
          <w:b/>
          <w:i/>
          <w:noProof/>
          <w:sz w:val="26"/>
          <w:szCs w:val="26"/>
          <w:u w:val="single"/>
        </w:rPr>
      </w:pPr>
    </w:p>
    <w:p w:rsidR="00F47E01" w:rsidRPr="00AD3F86" w:rsidRDefault="00F47E01" w:rsidP="00F47E01">
      <w:pPr>
        <w:tabs>
          <w:tab w:val="left" w:pos="2190"/>
        </w:tabs>
        <w:jc w:val="right"/>
        <w:rPr>
          <w:b/>
          <w:i/>
          <w:noProof/>
          <w:sz w:val="26"/>
          <w:szCs w:val="26"/>
          <w:u w:val="single"/>
        </w:rPr>
      </w:pPr>
    </w:p>
    <w:p w:rsidR="00F47E01" w:rsidRDefault="009B16C6" w:rsidP="00B70CEA">
      <w:pPr>
        <w:tabs>
          <w:tab w:val="left" w:pos="1695"/>
        </w:tabs>
        <w:jc w:val="center"/>
        <w:rPr>
          <w:b/>
          <w:bCs/>
          <w:sz w:val="24"/>
          <w:szCs w:val="24"/>
        </w:rPr>
      </w:pPr>
      <w:r>
        <w:rPr>
          <w:rFonts w:ascii="Times New Roman" w:eastAsiaTheme="minorHAnsi" w:hAnsi="Times New Roman" w:cs="Times New Roman"/>
          <w:b/>
          <w:lang w:eastAsia="en-US"/>
        </w:rPr>
        <w:lastRenderedPageBreak/>
        <w:t xml:space="preserve"> </w:t>
      </w:r>
    </w:p>
    <w:p w:rsidR="00F47E01" w:rsidRDefault="00F47E01" w:rsidP="009B16C6">
      <w:pPr>
        <w:tabs>
          <w:tab w:val="left" w:pos="1695"/>
        </w:tabs>
        <w:rPr>
          <w:b/>
          <w:bCs/>
          <w:sz w:val="24"/>
          <w:szCs w:val="24"/>
        </w:rPr>
      </w:pPr>
    </w:p>
    <w:p w:rsidR="00597E11" w:rsidRPr="00B70CEA" w:rsidRDefault="00E55D81" w:rsidP="00B70CEA">
      <w:pPr>
        <w:tabs>
          <w:tab w:val="left" w:pos="1695"/>
        </w:tabs>
        <w:jc w:val="center"/>
        <w:rPr>
          <w:b/>
          <w:bCs/>
          <w:sz w:val="24"/>
          <w:szCs w:val="24"/>
        </w:rPr>
      </w:pPr>
      <w:r w:rsidRPr="00E55D81">
        <w:rPr>
          <w:b/>
          <w:bCs/>
          <w:sz w:val="24"/>
          <w:szCs w:val="24"/>
        </w:rPr>
        <w:t xml:space="preserve">                                                 </w:t>
      </w:r>
      <w:bookmarkStart w:id="0" w:name="_GoBack"/>
      <w:bookmarkEnd w:id="0"/>
    </w:p>
    <w:p w:rsidR="004F6100" w:rsidRPr="00972FF8" w:rsidRDefault="004F6100" w:rsidP="00811184">
      <w:pPr>
        <w:rPr>
          <w:sz w:val="16"/>
          <w:szCs w:val="16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510"/>
        <w:gridCol w:w="1985"/>
        <w:gridCol w:w="2835"/>
        <w:gridCol w:w="2268"/>
      </w:tblGrid>
      <w:tr w:rsidR="00811184" w:rsidTr="002B67F3">
        <w:tc>
          <w:tcPr>
            <w:tcW w:w="3510" w:type="dxa"/>
          </w:tcPr>
          <w:p w:rsidR="00811184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Учредители: </w:t>
            </w:r>
            <w:proofErr w:type="spellStart"/>
            <w:r>
              <w:rPr>
                <w:sz w:val="16"/>
                <w:szCs w:val="16"/>
              </w:rPr>
              <w:t>Верхососенский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9A655E">
              <w:rPr>
                <w:sz w:val="16"/>
                <w:szCs w:val="16"/>
              </w:rPr>
              <w:t>сельский Совет народных депутатов Покровского района Орловской </w:t>
            </w:r>
            <w:proofErr w:type="spellStart"/>
            <w:r w:rsidRPr="009A655E">
              <w:rPr>
                <w:sz w:val="16"/>
                <w:szCs w:val="16"/>
              </w:rPr>
              <w:t>области</w:t>
            </w:r>
            <w:proofErr w:type="gramStart"/>
            <w:r w:rsidRPr="009A655E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а</w:t>
            </w:r>
            <w:proofErr w:type="gramEnd"/>
            <w:r>
              <w:rPr>
                <w:sz w:val="16"/>
                <w:szCs w:val="16"/>
              </w:rPr>
              <w:t>дминистрация</w:t>
            </w:r>
            <w:proofErr w:type="spellEnd"/>
            <w:r>
              <w:rPr>
                <w:sz w:val="16"/>
                <w:szCs w:val="16"/>
              </w:rPr>
              <w:t xml:space="preserve">       Верхососенского</w:t>
            </w:r>
            <w:r w:rsidRPr="009A655E">
              <w:rPr>
                <w:sz w:val="16"/>
                <w:szCs w:val="16"/>
              </w:rPr>
              <w:t> сельского поселения </w:t>
            </w:r>
          </w:p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Покровского района Орловской области, глава Верх</w:t>
            </w:r>
            <w:r>
              <w:rPr>
                <w:sz w:val="16"/>
                <w:szCs w:val="16"/>
              </w:rPr>
              <w:t>ососенског</w:t>
            </w:r>
            <w:r w:rsidRPr="009A655E">
              <w:rPr>
                <w:sz w:val="16"/>
                <w:szCs w:val="16"/>
              </w:rPr>
              <w:t>о сельского поселения</w:t>
            </w:r>
            <w:r>
              <w:rPr>
                <w:sz w:val="16"/>
                <w:szCs w:val="16"/>
              </w:rPr>
              <w:t xml:space="preserve">   </w:t>
            </w:r>
            <w:r w:rsidRPr="009A655E">
              <w:rPr>
                <w:sz w:val="16"/>
                <w:szCs w:val="16"/>
              </w:rPr>
              <w:t> Покровского района Орловской области</w:t>
            </w:r>
          </w:p>
          <w:p w:rsidR="00811184" w:rsidRDefault="00811184" w:rsidP="002B67F3">
            <w:pPr>
              <w:rPr>
                <w:sz w:val="24"/>
                <w:szCs w:val="24"/>
              </w:rPr>
            </w:pPr>
            <w:r w:rsidRPr="00910B6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5" w:type="dxa"/>
          </w:tcPr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Тираж: 5 экз.</w:t>
            </w:r>
          </w:p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 </w:t>
            </w:r>
          </w:p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Главный редактор: </w:t>
            </w:r>
            <w:r>
              <w:rPr>
                <w:sz w:val="16"/>
                <w:szCs w:val="16"/>
              </w:rPr>
              <w:t>Тучкова Е.Н.</w:t>
            </w:r>
          </w:p>
          <w:p w:rsidR="00811184" w:rsidRDefault="00811184" w:rsidP="002B67F3">
            <w:pPr>
              <w:rPr>
                <w:sz w:val="24"/>
                <w:szCs w:val="24"/>
              </w:rPr>
            </w:pPr>
            <w:r w:rsidRPr="00910B6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</w:tcPr>
          <w:p w:rsidR="00811184" w:rsidRDefault="005C6E7F" w:rsidP="002B67F3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выхода в свет: </w:t>
            </w:r>
            <w:r w:rsidR="00B052C2">
              <w:rPr>
                <w:sz w:val="16"/>
                <w:szCs w:val="16"/>
              </w:rPr>
              <w:t>«</w:t>
            </w:r>
            <w:r w:rsidR="005068EC">
              <w:rPr>
                <w:sz w:val="16"/>
                <w:szCs w:val="16"/>
              </w:rPr>
              <w:t>06</w:t>
            </w:r>
            <w:r w:rsidR="00811184">
              <w:rPr>
                <w:sz w:val="16"/>
                <w:szCs w:val="16"/>
              </w:rPr>
              <w:t>»</w:t>
            </w:r>
            <w:r w:rsidR="00F47E01">
              <w:rPr>
                <w:sz w:val="16"/>
                <w:szCs w:val="16"/>
              </w:rPr>
              <w:t xml:space="preserve"> </w:t>
            </w:r>
            <w:r w:rsidR="005068EC">
              <w:rPr>
                <w:sz w:val="16"/>
                <w:szCs w:val="16"/>
              </w:rPr>
              <w:t>июл</w:t>
            </w:r>
            <w:r w:rsidR="009B16C6">
              <w:rPr>
                <w:sz w:val="16"/>
                <w:szCs w:val="16"/>
              </w:rPr>
              <w:t>я</w:t>
            </w:r>
          </w:p>
          <w:p w:rsidR="00811184" w:rsidRDefault="002A2CDB" w:rsidP="002B67F3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E55D81">
              <w:rPr>
                <w:sz w:val="16"/>
                <w:szCs w:val="16"/>
              </w:rPr>
              <w:t>6</w:t>
            </w:r>
            <w:r w:rsidR="00811184">
              <w:rPr>
                <w:sz w:val="16"/>
                <w:szCs w:val="16"/>
              </w:rPr>
              <w:t xml:space="preserve"> г.</w:t>
            </w:r>
          </w:p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</w:p>
          <w:p w:rsidR="00811184" w:rsidRPr="009A655E" w:rsidRDefault="00811184" w:rsidP="002B67F3">
            <w:pPr>
              <w:rPr>
                <w:sz w:val="16"/>
                <w:szCs w:val="16"/>
              </w:rPr>
            </w:pPr>
            <w:r w:rsidRPr="009A655E">
              <w:rPr>
                <w:rFonts w:ascii="Times New Roman" w:hAnsi="Times New Roman" w:cs="Times New Roman"/>
                <w:sz w:val="16"/>
                <w:szCs w:val="16"/>
              </w:rPr>
              <w:t>Распространяется бесплатно</w:t>
            </w:r>
          </w:p>
        </w:tc>
        <w:tc>
          <w:tcPr>
            <w:tcW w:w="2268" w:type="dxa"/>
          </w:tcPr>
          <w:p w:rsidR="00811184" w:rsidRPr="009A655E" w:rsidRDefault="00811184" w:rsidP="00811184">
            <w:pPr>
              <w:rPr>
                <w:sz w:val="16"/>
                <w:szCs w:val="16"/>
              </w:rPr>
            </w:pPr>
            <w:r w:rsidRPr="009A655E">
              <w:rPr>
                <w:rFonts w:ascii="Times New Roman" w:hAnsi="Times New Roman" w:cs="Times New Roman"/>
                <w:sz w:val="16"/>
                <w:szCs w:val="16"/>
              </w:rPr>
              <w:t>Адрес редакц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ии/ издателя/ типографии: 303188</w:t>
            </w:r>
            <w:r w:rsidRPr="009A655E">
              <w:rPr>
                <w:rFonts w:ascii="Times New Roman" w:hAnsi="Times New Roman" w:cs="Times New Roman"/>
                <w:sz w:val="16"/>
                <w:szCs w:val="16"/>
              </w:rPr>
              <w:t xml:space="preserve"> Орловская область, Покровский район,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ерхососенье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Первая Середина ул.Административная д.10</w:t>
            </w:r>
          </w:p>
        </w:tc>
      </w:tr>
    </w:tbl>
    <w:p w:rsidR="00E05BEA" w:rsidRDefault="00E05BEA"/>
    <w:sectPr w:rsidR="00E05BEA" w:rsidSect="00E06E4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F4760"/>
    <w:multiLevelType w:val="hybridMultilevel"/>
    <w:tmpl w:val="3E06E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0579D"/>
    <w:multiLevelType w:val="multilevel"/>
    <w:tmpl w:val="68A0585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2">
    <w:nsid w:val="1C8313E0"/>
    <w:multiLevelType w:val="hybridMultilevel"/>
    <w:tmpl w:val="B4A6CC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316574"/>
    <w:multiLevelType w:val="singleLevel"/>
    <w:tmpl w:val="9E2C8652"/>
    <w:lvl w:ilvl="0">
      <w:start w:val="3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">
    <w:nsid w:val="235C482A"/>
    <w:multiLevelType w:val="hybridMultilevel"/>
    <w:tmpl w:val="610461A6"/>
    <w:lvl w:ilvl="0" w:tplc="BE3EFF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14DE2"/>
    <w:multiLevelType w:val="hybridMultilevel"/>
    <w:tmpl w:val="7C70396E"/>
    <w:lvl w:ilvl="0" w:tplc="C05E654E">
      <w:start w:val="1"/>
      <w:numFmt w:val="decimal"/>
      <w:lvlText w:val="%1."/>
      <w:lvlJc w:val="left"/>
      <w:pPr>
        <w:ind w:left="900" w:hanging="54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74619C6"/>
    <w:multiLevelType w:val="hybridMultilevel"/>
    <w:tmpl w:val="9D54207C"/>
    <w:lvl w:ilvl="0" w:tplc="1BD6595C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29626E"/>
    <w:multiLevelType w:val="hybridMultilevel"/>
    <w:tmpl w:val="7C70396E"/>
    <w:lvl w:ilvl="0" w:tplc="C05E654E">
      <w:start w:val="1"/>
      <w:numFmt w:val="decimal"/>
      <w:lvlText w:val="%1."/>
      <w:lvlJc w:val="left"/>
      <w:pPr>
        <w:ind w:left="900" w:hanging="54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DAC0833"/>
    <w:multiLevelType w:val="hybridMultilevel"/>
    <w:tmpl w:val="6E08AAF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546694"/>
    <w:multiLevelType w:val="multilevel"/>
    <w:tmpl w:val="F2121E5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>
    <w:nsid w:val="666D2E4F"/>
    <w:multiLevelType w:val="hybridMultilevel"/>
    <w:tmpl w:val="9DAC7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5110AF"/>
    <w:multiLevelType w:val="hybridMultilevel"/>
    <w:tmpl w:val="4CE2E154"/>
    <w:lvl w:ilvl="0" w:tplc="F9CC8C48">
      <w:start w:val="1"/>
      <w:numFmt w:val="decimal"/>
      <w:lvlText w:val="%1."/>
      <w:lvlJc w:val="left"/>
      <w:pPr>
        <w:ind w:left="1005" w:hanging="64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5"/>
  </w:num>
  <w:num w:numId="10">
    <w:abstractNumId w:val="10"/>
  </w:num>
  <w:num w:numId="11">
    <w:abstractNumId w:val="0"/>
  </w:num>
  <w:num w:numId="12">
    <w:abstractNumId w:val="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C32C2"/>
    <w:rsid w:val="000A4482"/>
    <w:rsid w:val="002A2CDB"/>
    <w:rsid w:val="002D1ECC"/>
    <w:rsid w:val="003412A7"/>
    <w:rsid w:val="003662C3"/>
    <w:rsid w:val="00374BE7"/>
    <w:rsid w:val="003D0E32"/>
    <w:rsid w:val="00494C62"/>
    <w:rsid w:val="004F6100"/>
    <w:rsid w:val="005068EC"/>
    <w:rsid w:val="00597E11"/>
    <w:rsid w:val="005A413A"/>
    <w:rsid w:val="005C6E7F"/>
    <w:rsid w:val="00605DBD"/>
    <w:rsid w:val="006407D1"/>
    <w:rsid w:val="006765E8"/>
    <w:rsid w:val="00693153"/>
    <w:rsid w:val="006F4734"/>
    <w:rsid w:val="00765D1B"/>
    <w:rsid w:val="00773AC5"/>
    <w:rsid w:val="00774A88"/>
    <w:rsid w:val="007C32C2"/>
    <w:rsid w:val="00811184"/>
    <w:rsid w:val="00844E02"/>
    <w:rsid w:val="00860CFD"/>
    <w:rsid w:val="00972FF8"/>
    <w:rsid w:val="009B16C6"/>
    <w:rsid w:val="00B052C2"/>
    <w:rsid w:val="00B70CEA"/>
    <w:rsid w:val="00BD111C"/>
    <w:rsid w:val="00C26E64"/>
    <w:rsid w:val="00C506DD"/>
    <w:rsid w:val="00C6046D"/>
    <w:rsid w:val="00D45873"/>
    <w:rsid w:val="00D95A5E"/>
    <w:rsid w:val="00E05BEA"/>
    <w:rsid w:val="00E06E41"/>
    <w:rsid w:val="00E55D81"/>
    <w:rsid w:val="00F47E01"/>
    <w:rsid w:val="00F54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18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052C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B052C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111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811184"/>
    <w:pPr>
      <w:overflowPunct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Без интервала Знак"/>
    <w:link w:val="a4"/>
    <w:rsid w:val="00811184"/>
    <w:rPr>
      <w:rFonts w:ascii="Times New Roman" w:eastAsia="Times New Roman" w:hAnsi="Times New Roman" w:cs="Times New Roman"/>
      <w:lang w:eastAsia="ru-RU"/>
    </w:rPr>
  </w:style>
  <w:style w:type="paragraph" w:styleId="a6">
    <w:name w:val="Balloon Text"/>
    <w:basedOn w:val="a"/>
    <w:link w:val="a7"/>
    <w:unhideWhenUsed/>
    <w:rsid w:val="00774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774A88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BodyText2">
    <w:name w:val="Body Text 2 Знак"/>
    <w:basedOn w:val="a"/>
    <w:link w:val="BodyText20"/>
    <w:rsid w:val="003D0E32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BodyText20">
    <w:name w:val="Body Text 2 Знак Знак"/>
    <w:link w:val="BodyText2"/>
    <w:rsid w:val="003D0E3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3D0E32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9">
    <w:name w:val="Основной текст Знак"/>
    <w:basedOn w:val="a0"/>
    <w:link w:val="a8"/>
    <w:rsid w:val="003D0E32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header"/>
    <w:basedOn w:val="a"/>
    <w:link w:val="ab"/>
    <w:rsid w:val="003D0E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3D0E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3D0E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basedOn w:val="a0"/>
    <w:link w:val="ac"/>
    <w:rsid w:val="003D0E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3D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aliases w:val="ТЗ список"/>
    <w:basedOn w:val="a"/>
    <w:link w:val="af0"/>
    <w:uiPriority w:val="34"/>
    <w:qFormat/>
    <w:rsid w:val="00E55D81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f1">
    <w:name w:val="Hyperlink"/>
    <w:basedOn w:val="a0"/>
    <w:uiPriority w:val="99"/>
    <w:semiHidden/>
    <w:unhideWhenUsed/>
    <w:rsid w:val="00E55D81"/>
    <w:rPr>
      <w:color w:val="0000FF"/>
      <w:u w:val="single"/>
    </w:rPr>
  </w:style>
  <w:style w:type="paragraph" w:customStyle="1" w:styleId="p9">
    <w:name w:val="p9"/>
    <w:basedOn w:val="a"/>
    <w:uiPriority w:val="99"/>
    <w:rsid w:val="00E55D8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55D81"/>
  </w:style>
  <w:style w:type="character" w:styleId="af2">
    <w:name w:val="Strong"/>
    <w:basedOn w:val="a0"/>
    <w:uiPriority w:val="22"/>
    <w:qFormat/>
    <w:rsid w:val="00E55D81"/>
    <w:rPr>
      <w:b/>
      <w:bCs/>
    </w:rPr>
  </w:style>
  <w:style w:type="character" w:customStyle="1" w:styleId="10">
    <w:name w:val="Заголовок 1 Знак"/>
    <w:basedOn w:val="a0"/>
    <w:link w:val="1"/>
    <w:rsid w:val="00B052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B052C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F47E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f0">
    <w:name w:val="Абзац списка Знак"/>
    <w:aliases w:val="ТЗ список Знак"/>
    <w:basedOn w:val="a0"/>
    <w:link w:val="af"/>
    <w:uiPriority w:val="34"/>
    <w:locked/>
    <w:rsid w:val="00F47E01"/>
    <w:rPr>
      <w:rFonts w:ascii="Calibri" w:eastAsia="Calibri" w:hAnsi="Calibri" w:cs="Times New Roman"/>
    </w:rPr>
  </w:style>
  <w:style w:type="paragraph" w:customStyle="1" w:styleId="ConsPlusTitle">
    <w:name w:val="ConsPlusTitle"/>
    <w:rsid w:val="009B16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">
    <w:name w:val="Основной текст (3)_"/>
    <w:link w:val="30"/>
    <w:locked/>
    <w:rsid w:val="009B16C6"/>
    <w:rPr>
      <w:spacing w:val="6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B16C6"/>
    <w:pPr>
      <w:widowControl w:val="0"/>
      <w:shd w:val="clear" w:color="auto" w:fill="FFFFFF"/>
      <w:spacing w:after="0" w:line="0" w:lineRule="atLeast"/>
    </w:pPr>
    <w:rPr>
      <w:rFonts w:eastAsiaTheme="minorHAnsi"/>
      <w:spacing w:val="6"/>
      <w:sz w:val="25"/>
      <w:szCs w:val="2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14</Pages>
  <Words>3358</Words>
  <Characters>19143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verh_sosna@mail.ru</dc:creator>
  <cp:keywords/>
  <dc:description/>
  <cp:lastModifiedBy>User</cp:lastModifiedBy>
  <cp:revision>37</cp:revision>
  <cp:lastPrinted>2024-10-18T07:21:00Z</cp:lastPrinted>
  <dcterms:created xsi:type="dcterms:W3CDTF">2024-10-15T11:54:00Z</dcterms:created>
  <dcterms:modified xsi:type="dcterms:W3CDTF">2026-09-04T09:44:00Z</dcterms:modified>
</cp:coreProperties>
</file>